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D5" w:rsidRDefault="00DC2CD5" w:rsidP="009B7F87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 xml:space="preserve">Информация о реализации </w:t>
      </w:r>
    </w:p>
    <w:p w:rsidR="0032267C" w:rsidRDefault="0032267C" w:rsidP="009B7F87">
      <w:pPr>
        <w:shd w:val="clear" w:color="auto" w:fill="FFFFFF" w:themeFill="background1"/>
        <w:ind w:firstLine="708"/>
        <w:jc w:val="center"/>
        <w:rPr>
          <w:b/>
        </w:rPr>
      </w:pPr>
    </w:p>
    <w:p w:rsidR="0032267C" w:rsidRDefault="0032267C" w:rsidP="0032267C">
      <w:pPr>
        <w:jc w:val="center"/>
        <w:rPr>
          <w:b/>
          <w:sz w:val="28"/>
          <w:szCs w:val="28"/>
        </w:rPr>
      </w:pPr>
      <w:r w:rsidRPr="00E07749">
        <w:rPr>
          <w:b/>
          <w:sz w:val="28"/>
          <w:szCs w:val="28"/>
        </w:rPr>
        <w:t xml:space="preserve">Подпрограммы </w:t>
      </w:r>
      <w:r>
        <w:rPr>
          <w:b/>
          <w:sz w:val="28"/>
          <w:szCs w:val="28"/>
        </w:rPr>
        <w:t xml:space="preserve">05.1 </w:t>
      </w:r>
      <w:r w:rsidRPr="00E07749">
        <w:rPr>
          <w:b/>
          <w:sz w:val="28"/>
          <w:szCs w:val="28"/>
        </w:rPr>
        <w:t>«Развитие сельского хозяйства и расширение рынка сельскохозяйственной продукции»</w:t>
      </w:r>
      <w:r>
        <w:rPr>
          <w:b/>
          <w:sz w:val="28"/>
          <w:szCs w:val="28"/>
        </w:rPr>
        <w:t xml:space="preserve"> в муниципальном образовании «Можгинский район» на 2015-2020 годы.</w:t>
      </w:r>
    </w:p>
    <w:p w:rsidR="0032267C" w:rsidRDefault="0032267C" w:rsidP="0032267C">
      <w:pPr>
        <w:jc w:val="center"/>
        <w:rPr>
          <w:b/>
          <w:sz w:val="28"/>
          <w:szCs w:val="28"/>
        </w:rPr>
      </w:pPr>
    </w:p>
    <w:p w:rsidR="0032267C" w:rsidRPr="007C41CB" w:rsidRDefault="0032267C" w:rsidP="0032267C">
      <w:pPr>
        <w:rPr>
          <w:b/>
        </w:rPr>
      </w:pP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>За 201</w:t>
      </w:r>
      <w:r>
        <w:rPr>
          <w:sz w:val="22"/>
          <w:szCs w:val="22"/>
        </w:rPr>
        <w:t>7</w:t>
      </w:r>
      <w:r w:rsidRPr="00F008BC">
        <w:rPr>
          <w:sz w:val="22"/>
          <w:szCs w:val="22"/>
        </w:rPr>
        <w:t xml:space="preserve"> год в </w:t>
      </w:r>
      <w:proofErr w:type="gramStart"/>
      <w:r w:rsidRPr="00F008BC">
        <w:rPr>
          <w:sz w:val="22"/>
          <w:szCs w:val="22"/>
        </w:rPr>
        <w:t>целях</w:t>
      </w:r>
      <w:proofErr w:type="gramEnd"/>
      <w:r w:rsidRPr="00F008BC">
        <w:rPr>
          <w:sz w:val="22"/>
          <w:szCs w:val="22"/>
        </w:rPr>
        <w:t xml:space="preserve"> реализации муниципальной подпрограммы проводились следующие мероприятия: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>1)</w:t>
      </w:r>
      <w:r w:rsidR="003C1D7C">
        <w:rPr>
          <w:sz w:val="22"/>
          <w:szCs w:val="22"/>
        </w:rPr>
        <w:t xml:space="preserve"> </w:t>
      </w:r>
      <w:r w:rsidRPr="00F008BC">
        <w:rPr>
          <w:sz w:val="22"/>
          <w:szCs w:val="22"/>
        </w:rPr>
        <w:t>Информирование сельскохозяйственные предприятия всех форм собственности и личные подсобные хозяйства района о возможной государственной поддержке из бюджетов всех уровней. Получено субсидий предприятиями всех форм собственности и личными подсобными хозяйствами района на общую сумму 2</w:t>
      </w:r>
      <w:r>
        <w:rPr>
          <w:sz w:val="22"/>
          <w:szCs w:val="22"/>
        </w:rPr>
        <w:t>24,8 млн. руб. (2016 год -219,9 млн. руб.)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</w:p>
    <w:p w:rsidR="0032267C" w:rsidRPr="00F008BC" w:rsidRDefault="003C1D7C" w:rsidP="0032267C">
      <w:pPr>
        <w:jc w:val="both"/>
        <w:rPr>
          <w:sz w:val="22"/>
          <w:szCs w:val="22"/>
        </w:rPr>
      </w:pPr>
      <w:r>
        <w:rPr>
          <w:sz w:val="22"/>
          <w:szCs w:val="22"/>
        </w:rPr>
        <w:t>2)</w:t>
      </w:r>
      <w:r w:rsidR="0032267C" w:rsidRPr="00F008BC">
        <w:rPr>
          <w:sz w:val="22"/>
          <w:szCs w:val="22"/>
        </w:rPr>
        <w:t>Участие в подготовке и реализации инвестиционных проектов по созданию новых, расширению и модернизации существующих производств на территории Можгинского района в сфере агропромышленного комплекса;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     а) продолжено строительство птицеводческого комплекса по выращиванию, убою и переработке мяса индейки в </w:t>
      </w:r>
      <w:proofErr w:type="spellStart"/>
      <w:r w:rsidRPr="00F008BC">
        <w:rPr>
          <w:sz w:val="22"/>
          <w:szCs w:val="22"/>
        </w:rPr>
        <w:t>с</w:t>
      </w:r>
      <w:proofErr w:type="gramStart"/>
      <w:r w:rsidRPr="00F008BC">
        <w:rPr>
          <w:sz w:val="22"/>
          <w:szCs w:val="22"/>
        </w:rPr>
        <w:t>.П</w:t>
      </w:r>
      <w:proofErr w:type="gramEnd"/>
      <w:r w:rsidRPr="00F008BC">
        <w:rPr>
          <w:sz w:val="22"/>
          <w:szCs w:val="22"/>
        </w:rPr>
        <w:t>ычас</w:t>
      </w:r>
      <w:proofErr w:type="spellEnd"/>
      <w:r w:rsidRPr="00F008BC">
        <w:rPr>
          <w:sz w:val="22"/>
          <w:szCs w:val="22"/>
        </w:rPr>
        <w:t xml:space="preserve"> (строительство: завода по глубокой переработке мяса)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     б) завершено строительство </w:t>
      </w:r>
      <w:r>
        <w:rPr>
          <w:sz w:val="22"/>
          <w:szCs w:val="22"/>
        </w:rPr>
        <w:t>пяти молочно-товарных ферм.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   </w:t>
      </w:r>
      <w:r>
        <w:rPr>
          <w:sz w:val="22"/>
          <w:szCs w:val="22"/>
        </w:rPr>
        <w:t>Получена</w:t>
      </w:r>
      <w:r w:rsidRPr="00F008BC">
        <w:rPr>
          <w:sz w:val="22"/>
          <w:szCs w:val="22"/>
        </w:rPr>
        <w:t xml:space="preserve"> </w:t>
      </w:r>
      <w:r>
        <w:rPr>
          <w:sz w:val="22"/>
          <w:szCs w:val="22"/>
        </w:rPr>
        <w:t>господдержка по Программе 1 млн. тонн молока</w:t>
      </w:r>
      <w:r w:rsidRPr="00F008BC">
        <w:rPr>
          <w:sz w:val="22"/>
          <w:szCs w:val="22"/>
        </w:rPr>
        <w:t xml:space="preserve"> на строительство </w:t>
      </w:r>
      <w:r>
        <w:rPr>
          <w:sz w:val="22"/>
          <w:szCs w:val="22"/>
        </w:rPr>
        <w:t>ферм на</w:t>
      </w:r>
      <w:r w:rsidRPr="00F008BC">
        <w:rPr>
          <w:sz w:val="22"/>
          <w:szCs w:val="22"/>
        </w:rPr>
        <w:t xml:space="preserve"> сумму </w:t>
      </w:r>
      <w:r>
        <w:rPr>
          <w:sz w:val="22"/>
          <w:szCs w:val="22"/>
        </w:rPr>
        <w:t>23,6</w:t>
      </w:r>
      <w:r w:rsidRPr="00F008BC">
        <w:rPr>
          <w:sz w:val="22"/>
          <w:szCs w:val="22"/>
        </w:rPr>
        <w:t xml:space="preserve"> млн. руб.  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3) Приобретено сельскохозяйственной техники в сельскохозяйственных </w:t>
      </w:r>
      <w:proofErr w:type="gramStart"/>
      <w:r w:rsidRPr="00F008BC">
        <w:rPr>
          <w:sz w:val="22"/>
          <w:szCs w:val="22"/>
        </w:rPr>
        <w:t>организациях</w:t>
      </w:r>
      <w:proofErr w:type="gramEnd"/>
      <w:r w:rsidRPr="00F008BC">
        <w:rPr>
          <w:sz w:val="22"/>
          <w:szCs w:val="22"/>
        </w:rPr>
        <w:t xml:space="preserve">  на территории  Можгинского района на общую сумму 1</w:t>
      </w:r>
      <w:r>
        <w:rPr>
          <w:sz w:val="22"/>
          <w:szCs w:val="22"/>
        </w:rPr>
        <w:t>42</w:t>
      </w:r>
      <w:r w:rsidRPr="00F008BC">
        <w:rPr>
          <w:sz w:val="22"/>
          <w:szCs w:val="22"/>
        </w:rPr>
        <w:t xml:space="preserve"> млн. руб. (при </w:t>
      </w:r>
      <w:r>
        <w:rPr>
          <w:sz w:val="22"/>
          <w:szCs w:val="22"/>
        </w:rPr>
        <w:t>106</w:t>
      </w:r>
      <w:r w:rsidRPr="00F008BC">
        <w:rPr>
          <w:sz w:val="22"/>
          <w:szCs w:val="22"/>
        </w:rPr>
        <w:t xml:space="preserve"> млн. руб. в 201</w:t>
      </w:r>
      <w:r>
        <w:rPr>
          <w:sz w:val="22"/>
          <w:szCs w:val="22"/>
        </w:rPr>
        <w:t>6</w:t>
      </w:r>
      <w:r w:rsidRPr="00F008BC">
        <w:rPr>
          <w:sz w:val="22"/>
          <w:szCs w:val="22"/>
        </w:rPr>
        <w:t xml:space="preserve"> году).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4) Приобретение племенного скота в сельскохозяйственных организациях и крестьянских фермерских хозяйствах на территории  Можгинского района в количестве </w:t>
      </w:r>
      <w:r>
        <w:rPr>
          <w:sz w:val="22"/>
          <w:szCs w:val="22"/>
        </w:rPr>
        <w:t>198 гол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 общую сумму 23</w:t>
      </w:r>
      <w:r w:rsidRPr="00F008BC">
        <w:rPr>
          <w:sz w:val="22"/>
          <w:szCs w:val="22"/>
        </w:rPr>
        <w:t xml:space="preserve"> млн. руб.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5) Предоставление консультационных услуг </w:t>
      </w:r>
      <w:proofErr w:type="spellStart"/>
      <w:r w:rsidRPr="00F008BC">
        <w:rPr>
          <w:sz w:val="22"/>
          <w:szCs w:val="22"/>
        </w:rPr>
        <w:t>сельхозтоваропроизводителям</w:t>
      </w:r>
      <w:proofErr w:type="spellEnd"/>
      <w:r w:rsidRPr="00F008BC">
        <w:rPr>
          <w:sz w:val="22"/>
          <w:szCs w:val="22"/>
        </w:rPr>
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комплекса.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</w:p>
    <w:p w:rsidR="0032267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6) </w:t>
      </w:r>
      <w:proofErr w:type="gramStart"/>
      <w:r w:rsidRPr="00F008BC">
        <w:rPr>
          <w:sz w:val="22"/>
          <w:szCs w:val="22"/>
        </w:rPr>
        <w:t>Организованы  и проведены</w:t>
      </w:r>
      <w:proofErr w:type="gramEnd"/>
      <w:r w:rsidRPr="00F008BC">
        <w:rPr>
          <w:sz w:val="22"/>
          <w:szCs w:val="22"/>
        </w:rPr>
        <w:t xml:space="preserve"> учебы, семинары, совещания по повышению квалификации руководителей и специалистов сельскохозяйственных организаций района. Повысили свою квалификацию по разным направлениям 1</w:t>
      </w:r>
      <w:r>
        <w:rPr>
          <w:sz w:val="22"/>
          <w:szCs w:val="22"/>
        </w:rPr>
        <w:t>75</w:t>
      </w:r>
      <w:r w:rsidRPr="00F008BC">
        <w:rPr>
          <w:sz w:val="22"/>
          <w:szCs w:val="22"/>
        </w:rPr>
        <w:t xml:space="preserve"> человека. (В 201</w:t>
      </w:r>
      <w:r>
        <w:rPr>
          <w:sz w:val="22"/>
          <w:szCs w:val="22"/>
        </w:rPr>
        <w:t>6</w:t>
      </w:r>
      <w:r w:rsidRPr="00F008BC">
        <w:rPr>
          <w:sz w:val="22"/>
          <w:szCs w:val="22"/>
        </w:rPr>
        <w:t xml:space="preserve"> году - 1</w:t>
      </w:r>
      <w:r>
        <w:rPr>
          <w:sz w:val="22"/>
          <w:szCs w:val="22"/>
        </w:rPr>
        <w:t>43</w:t>
      </w:r>
      <w:r w:rsidRPr="00F008BC">
        <w:rPr>
          <w:sz w:val="22"/>
          <w:szCs w:val="22"/>
        </w:rPr>
        <w:t xml:space="preserve"> человека). 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7) </w:t>
      </w:r>
      <w:proofErr w:type="gramStart"/>
      <w:r w:rsidRPr="00F008BC">
        <w:rPr>
          <w:sz w:val="22"/>
          <w:szCs w:val="22"/>
        </w:rPr>
        <w:t>Организованы  и проведены</w:t>
      </w:r>
      <w:proofErr w:type="gramEnd"/>
      <w:r w:rsidRPr="00F008BC">
        <w:rPr>
          <w:sz w:val="22"/>
          <w:szCs w:val="22"/>
        </w:rPr>
        <w:t xml:space="preserve"> районные конкурсы и иные мероприятия в сфере сельского хозяйства,  поощрение лучших коллективов и работники.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 Подведены итоги соревнования: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>-на весенне-полевых работах;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lastRenderedPageBreak/>
        <w:t>-на уборочных работах;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-в области механизации;      </w:t>
      </w:r>
    </w:p>
    <w:p w:rsidR="0032267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>-среди специалистов;</w:t>
      </w:r>
    </w:p>
    <w:p w:rsidR="0032267C" w:rsidRDefault="0032267C" w:rsidP="0032267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</w:t>
      </w:r>
      <w:proofErr w:type="gramStart"/>
      <w:r>
        <w:rPr>
          <w:sz w:val="22"/>
          <w:szCs w:val="22"/>
        </w:rPr>
        <w:t>животноводстве</w:t>
      </w:r>
      <w:proofErr w:type="gramEnd"/>
      <w:r>
        <w:rPr>
          <w:sz w:val="22"/>
          <w:szCs w:val="22"/>
        </w:rPr>
        <w:t xml:space="preserve"> по итогам 9 мес. 2017г. 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</w:t>
      </w:r>
      <w:proofErr w:type="gramStart"/>
      <w:r>
        <w:rPr>
          <w:sz w:val="22"/>
          <w:szCs w:val="22"/>
        </w:rPr>
        <w:t>животноводстве</w:t>
      </w:r>
      <w:proofErr w:type="gramEnd"/>
      <w:r>
        <w:rPr>
          <w:sz w:val="22"/>
          <w:szCs w:val="22"/>
        </w:rPr>
        <w:t xml:space="preserve"> по итогам 2016 года.</w:t>
      </w:r>
    </w:p>
    <w:p w:rsidR="0032267C" w:rsidRPr="000552CE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     Проведены конкурсы в </w:t>
      </w:r>
      <w:proofErr w:type="gramStart"/>
      <w:r w:rsidRPr="00F008BC">
        <w:rPr>
          <w:sz w:val="22"/>
          <w:szCs w:val="22"/>
        </w:rPr>
        <w:t>целях</w:t>
      </w:r>
      <w:proofErr w:type="gramEnd"/>
      <w:r w:rsidRPr="00F008BC">
        <w:rPr>
          <w:sz w:val="22"/>
          <w:szCs w:val="22"/>
        </w:rPr>
        <w:t xml:space="preserve"> повышения профессионального мастерства, распространения </w:t>
      </w:r>
      <w:r w:rsidRPr="000552CE">
        <w:rPr>
          <w:sz w:val="22"/>
          <w:szCs w:val="22"/>
        </w:rPr>
        <w:t xml:space="preserve">передового опыта и поощрения лучших коллективов и работников:                                                                                      </w:t>
      </w:r>
    </w:p>
    <w:p w:rsidR="0032267C" w:rsidRPr="000552CE" w:rsidRDefault="0032267C" w:rsidP="0032267C">
      <w:pPr>
        <w:jc w:val="both"/>
        <w:rPr>
          <w:sz w:val="22"/>
          <w:szCs w:val="22"/>
        </w:rPr>
      </w:pPr>
      <w:r w:rsidRPr="000552CE">
        <w:rPr>
          <w:sz w:val="22"/>
          <w:szCs w:val="22"/>
        </w:rPr>
        <w:t>-Операторов машинного доения;</w:t>
      </w:r>
    </w:p>
    <w:p w:rsidR="0032267C" w:rsidRPr="000552CE" w:rsidRDefault="0032267C" w:rsidP="0032267C">
      <w:pPr>
        <w:jc w:val="both"/>
        <w:rPr>
          <w:sz w:val="22"/>
          <w:szCs w:val="22"/>
        </w:rPr>
      </w:pPr>
      <w:r w:rsidRPr="000552CE">
        <w:rPr>
          <w:sz w:val="22"/>
          <w:szCs w:val="22"/>
        </w:rPr>
        <w:t>-</w:t>
      </w:r>
      <w:r w:rsidRPr="000552CE">
        <w:rPr>
          <w:sz w:val="22"/>
        </w:rPr>
        <w:t>Благоустройство территорий</w:t>
      </w:r>
      <w:r w:rsidRPr="000552CE">
        <w:rPr>
          <w:sz w:val="22"/>
          <w:szCs w:val="22"/>
        </w:rPr>
        <w:t>;</w:t>
      </w:r>
    </w:p>
    <w:p w:rsidR="0032267C" w:rsidRPr="000552CE" w:rsidRDefault="0032267C" w:rsidP="0032267C">
      <w:pPr>
        <w:jc w:val="both"/>
        <w:rPr>
          <w:sz w:val="22"/>
          <w:szCs w:val="22"/>
        </w:rPr>
      </w:pPr>
      <w:r w:rsidRPr="000552CE">
        <w:rPr>
          <w:sz w:val="22"/>
          <w:szCs w:val="22"/>
        </w:rPr>
        <w:t xml:space="preserve">Проведены торжественные мероприятия:                        </w:t>
      </w:r>
    </w:p>
    <w:p w:rsidR="0032267C" w:rsidRPr="000552CE" w:rsidRDefault="0032267C" w:rsidP="0032267C">
      <w:pPr>
        <w:jc w:val="both"/>
        <w:rPr>
          <w:sz w:val="22"/>
          <w:szCs w:val="22"/>
        </w:rPr>
      </w:pPr>
      <w:r w:rsidRPr="000552CE">
        <w:rPr>
          <w:sz w:val="22"/>
          <w:szCs w:val="22"/>
        </w:rPr>
        <w:t>-«День животновода»;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-«День работника сельского хозяйства и перерабатывающей промышленности»  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</w:p>
    <w:p w:rsidR="0032267C" w:rsidRPr="00F008BC" w:rsidRDefault="0032267C" w:rsidP="0032267C">
      <w:pPr>
        <w:jc w:val="both"/>
        <w:rPr>
          <w:sz w:val="22"/>
          <w:szCs w:val="22"/>
        </w:rPr>
      </w:pPr>
      <w:proofErr w:type="gramStart"/>
      <w:r w:rsidRPr="00F008BC">
        <w:rPr>
          <w:color w:val="000000"/>
          <w:sz w:val="22"/>
          <w:szCs w:val="22"/>
        </w:rPr>
        <w:t>8) Для решения вопроса обеспеченности кадрами молодых специалистов, в Ижевскую государственную сельскохозяйственную академию  на контрактной основе на</w:t>
      </w:r>
      <w:r>
        <w:rPr>
          <w:color w:val="000000"/>
          <w:sz w:val="22"/>
          <w:szCs w:val="22"/>
        </w:rPr>
        <w:t>правлены на учёбу 3 абитуриента, с которыми заключен трехсторонний контракт.</w:t>
      </w:r>
      <w:r w:rsidRPr="00F008BC">
        <w:rPr>
          <w:color w:val="000000"/>
          <w:sz w:val="22"/>
          <w:szCs w:val="22"/>
        </w:rPr>
        <w:t xml:space="preserve">  </w:t>
      </w:r>
      <w:proofErr w:type="gramEnd"/>
    </w:p>
    <w:p w:rsidR="0032267C" w:rsidRPr="00F008BC" w:rsidRDefault="0032267C" w:rsidP="0032267C">
      <w:pPr>
        <w:ind w:firstLine="708"/>
        <w:jc w:val="both"/>
        <w:rPr>
          <w:color w:val="000000"/>
          <w:sz w:val="22"/>
          <w:szCs w:val="22"/>
        </w:rPr>
      </w:pPr>
      <w:r w:rsidRPr="00F008BC">
        <w:rPr>
          <w:color w:val="000000"/>
          <w:sz w:val="22"/>
          <w:szCs w:val="22"/>
        </w:rPr>
        <w:t xml:space="preserve">За высокие достижения в </w:t>
      </w:r>
      <w:proofErr w:type="gramStart"/>
      <w:r w:rsidRPr="00F008BC">
        <w:rPr>
          <w:color w:val="000000"/>
          <w:sz w:val="22"/>
          <w:szCs w:val="22"/>
        </w:rPr>
        <w:t>труде</w:t>
      </w:r>
      <w:proofErr w:type="gramEnd"/>
      <w:r w:rsidRPr="00F008BC">
        <w:rPr>
          <w:color w:val="000000"/>
          <w:sz w:val="22"/>
          <w:szCs w:val="22"/>
        </w:rPr>
        <w:t xml:space="preserve"> в течение 2016 года награды получили передовики сельского хозяйства. Районными грамотами награждены </w:t>
      </w:r>
      <w:r>
        <w:rPr>
          <w:color w:val="000000"/>
          <w:sz w:val="22"/>
          <w:szCs w:val="22"/>
        </w:rPr>
        <w:t>65</w:t>
      </w:r>
      <w:r w:rsidRPr="00F008BC">
        <w:rPr>
          <w:color w:val="000000"/>
          <w:sz w:val="22"/>
          <w:szCs w:val="22"/>
        </w:rPr>
        <w:t xml:space="preserve"> человек</w:t>
      </w:r>
      <w:r>
        <w:rPr>
          <w:color w:val="000000"/>
          <w:sz w:val="22"/>
          <w:szCs w:val="22"/>
        </w:rPr>
        <w:t>а</w:t>
      </w:r>
      <w:r w:rsidRPr="00F008BC">
        <w:rPr>
          <w:color w:val="000000"/>
          <w:sz w:val="22"/>
          <w:szCs w:val="22"/>
        </w:rPr>
        <w:t>, 1</w:t>
      </w:r>
      <w:r>
        <w:rPr>
          <w:color w:val="000000"/>
          <w:sz w:val="22"/>
          <w:szCs w:val="22"/>
        </w:rPr>
        <w:t>16</w:t>
      </w:r>
      <w:r w:rsidRPr="00F008BC">
        <w:rPr>
          <w:color w:val="000000"/>
          <w:sz w:val="22"/>
          <w:szCs w:val="22"/>
        </w:rPr>
        <w:t xml:space="preserve"> человек </w:t>
      </w:r>
      <w:proofErr w:type="gramStart"/>
      <w:r w:rsidRPr="00F008BC">
        <w:rPr>
          <w:color w:val="000000"/>
          <w:sz w:val="22"/>
          <w:szCs w:val="22"/>
        </w:rPr>
        <w:t xml:space="preserve">получили грамоты и благодарности республиканского уровня и </w:t>
      </w:r>
      <w:r>
        <w:rPr>
          <w:color w:val="000000"/>
          <w:sz w:val="22"/>
          <w:szCs w:val="22"/>
        </w:rPr>
        <w:t>9</w:t>
      </w:r>
      <w:r w:rsidRPr="00F008BC">
        <w:rPr>
          <w:color w:val="000000"/>
          <w:sz w:val="22"/>
          <w:szCs w:val="22"/>
        </w:rPr>
        <w:t xml:space="preserve"> человек награждены</w:t>
      </w:r>
      <w:proofErr w:type="gramEnd"/>
      <w:r w:rsidRPr="00F008BC">
        <w:rPr>
          <w:color w:val="000000"/>
          <w:sz w:val="22"/>
          <w:szCs w:val="22"/>
        </w:rPr>
        <w:t xml:space="preserve">  Благодарностями  Министерства сельского хозяйства РФ. 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</w:p>
    <w:p w:rsidR="0032267C" w:rsidRPr="008B6BE1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9) Организация участия муниципального образования «Можгинский район» в республиканских и </w:t>
      </w:r>
      <w:r w:rsidRPr="008B6BE1">
        <w:rPr>
          <w:sz w:val="22"/>
          <w:szCs w:val="22"/>
        </w:rPr>
        <w:t xml:space="preserve">во всероссийских мероприятиях, реализуемых в соответствии с Федеральной целевой программой «Устойчивое развитие сельских территорий на 2014-2017 годы и на период до 2020 года». </w:t>
      </w:r>
    </w:p>
    <w:p w:rsidR="0032267C" w:rsidRPr="0032267C" w:rsidRDefault="0032267C" w:rsidP="0032267C">
      <w:pPr>
        <w:jc w:val="both"/>
        <w:rPr>
          <w:sz w:val="22"/>
          <w:szCs w:val="22"/>
        </w:rPr>
      </w:pPr>
      <w:r w:rsidRPr="008B6BE1">
        <w:rPr>
          <w:sz w:val="22"/>
          <w:szCs w:val="22"/>
        </w:rPr>
        <w:t xml:space="preserve">       </w:t>
      </w:r>
      <w:r w:rsidRPr="008B6BE1">
        <w:rPr>
          <w:sz w:val="22"/>
        </w:rPr>
        <w:t xml:space="preserve">15 - 16 июля 2017 года в г. </w:t>
      </w:r>
      <w:proofErr w:type="gramStart"/>
      <w:r w:rsidRPr="008B6BE1">
        <w:rPr>
          <w:sz w:val="22"/>
        </w:rPr>
        <w:t>Ижевске</w:t>
      </w:r>
      <w:proofErr w:type="gramEnd"/>
      <w:r w:rsidRPr="008B6BE1">
        <w:rPr>
          <w:sz w:val="22"/>
        </w:rPr>
        <w:t xml:space="preserve"> состоялась </w:t>
      </w:r>
      <w:r w:rsidRPr="008B6BE1">
        <w:rPr>
          <w:sz w:val="22"/>
          <w:lang w:val="en-US"/>
        </w:rPr>
        <w:t>XXXV</w:t>
      </w:r>
      <w:r w:rsidRPr="008B6BE1">
        <w:rPr>
          <w:sz w:val="22"/>
        </w:rPr>
        <w:t xml:space="preserve"> республиканская выставка сельскохозяйственных животных и птицы. В выставке приняли участие 56 племенных организаций УР, в том числе все племенные хозяйства Можгинского района. </w:t>
      </w:r>
      <w:r w:rsidRPr="008B6BE1">
        <w:rPr>
          <w:sz w:val="22"/>
          <w:szCs w:val="22"/>
        </w:rPr>
        <w:t xml:space="preserve">  </w:t>
      </w:r>
    </w:p>
    <w:p w:rsidR="0032267C" w:rsidRPr="008B6BE1" w:rsidRDefault="0032267C" w:rsidP="0032267C">
      <w:pPr>
        <w:jc w:val="both"/>
        <w:rPr>
          <w:sz w:val="22"/>
          <w:szCs w:val="22"/>
        </w:rPr>
      </w:pPr>
      <w:r w:rsidRPr="008B6BE1">
        <w:rPr>
          <w:sz w:val="22"/>
          <w:szCs w:val="22"/>
        </w:rPr>
        <w:t xml:space="preserve">       В 2017 году племенные репродукторы Можгинского района так же приняли участие в ежегодном республиканском смотре – конкурсе среди племенных хозяйств на лучшие показатели в племенном животноводстве, где прошли взаимопроверку и получили опыт работы с хозяйствами </w:t>
      </w:r>
      <w:r w:rsidRPr="008C1DE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Малопургинского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Алнашского</w:t>
      </w:r>
      <w:proofErr w:type="spellEnd"/>
      <w:r>
        <w:rPr>
          <w:sz w:val="22"/>
          <w:szCs w:val="22"/>
        </w:rPr>
        <w:t>,</w:t>
      </w:r>
      <w:r w:rsidRPr="008B6BE1">
        <w:rPr>
          <w:sz w:val="22"/>
          <w:szCs w:val="22"/>
        </w:rPr>
        <w:t xml:space="preserve"> </w:t>
      </w:r>
      <w:proofErr w:type="spellStart"/>
      <w:r w:rsidRPr="008B6BE1">
        <w:rPr>
          <w:sz w:val="22"/>
          <w:szCs w:val="22"/>
        </w:rPr>
        <w:t>Вавожского</w:t>
      </w:r>
      <w:proofErr w:type="spellEnd"/>
      <w:r>
        <w:rPr>
          <w:sz w:val="22"/>
          <w:szCs w:val="22"/>
        </w:rPr>
        <w:t xml:space="preserve"> и </w:t>
      </w:r>
      <w:r w:rsidRPr="008C1DE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Увинского</w:t>
      </w:r>
      <w:proofErr w:type="spellEnd"/>
      <w:r w:rsidRPr="008B6BE1">
        <w:rPr>
          <w:sz w:val="22"/>
          <w:szCs w:val="22"/>
        </w:rPr>
        <w:t xml:space="preserve">  районов.</w:t>
      </w:r>
    </w:p>
    <w:p w:rsidR="0032267C" w:rsidRPr="008B6BE1" w:rsidRDefault="0032267C" w:rsidP="0032267C">
      <w:pPr>
        <w:jc w:val="both"/>
        <w:rPr>
          <w:sz w:val="22"/>
          <w:szCs w:val="22"/>
        </w:rPr>
      </w:pPr>
      <w:r w:rsidRPr="008B6BE1">
        <w:rPr>
          <w:sz w:val="22"/>
          <w:szCs w:val="22"/>
        </w:rPr>
        <w:t xml:space="preserve">      </w:t>
      </w:r>
    </w:p>
    <w:p w:rsidR="0032267C" w:rsidRPr="00F008BC" w:rsidRDefault="0032267C" w:rsidP="0032267C">
      <w:pPr>
        <w:jc w:val="both"/>
        <w:rPr>
          <w:sz w:val="22"/>
          <w:szCs w:val="22"/>
        </w:rPr>
      </w:pPr>
      <w:r w:rsidRPr="008B6BE1">
        <w:rPr>
          <w:sz w:val="22"/>
          <w:szCs w:val="22"/>
        </w:rPr>
        <w:t>10) Проводился мониторинг ситуации в сельском хозяйстве района, в том числе финансово-</w:t>
      </w:r>
      <w:r w:rsidRPr="00F008BC">
        <w:rPr>
          <w:sz w:val="22"/>
          <w:szCs w:val="22"/>
        </w:rPr>
        <w:t xml:space="preserve">экономического состояния сельскохозяйственных предприятий района. </w:t>
      </w:r>
    </w:p>
    <w:p w:rsidR="0032267C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             Общая выручка по отчетам сельхозпредприятий за 201</w:t>
      </w:r>
      <w:r>
        <w:rPr>
          <w:sz w:val="22"/>
          <w:szCs w:val="22"/>
        </w:rPr>
        <w:t>7</w:t>
      </w:r>
      <w:r w:rsidRPr="00F008BC">
        <w:rPr>
          <w:sz w:val="22"/>
          <w:szCs w:val="22"/>
        </w:rPr>
        <w:t xml:space="preserve"> год составила 1 млрд. </w:t>
      </w:r>
      <w:r>
        <w:rPr>
          <w:sz w:val="22"/>
          <w:szCs w:val="22"/>
        </w:rPr>
        <w:t>770</w:t>
      </w:r>
      <w:r w:rsidRPr="00F008BC">
        <w:rPr>
          <w:sz w:val="22"/>
          <w:szCs w:val="22"/>
        </w:rPr>
        <w:t xml:space="preserve"> млн. руб., что на 8% выше прошлогоднего. Из 24 сельскохозяйственны</w:t>
      </w:r>
      <w:r>
        <w:rPr>
          <w:sz w:val="22"/>
          <w:szCs w:val="22"/>
        </w:rPr>
        <w:t xml:space="preserve">х предприятий   </w:t>
      </w:r>
      <w:r w:rsidRPr="00F008BC">
        <w:rPr>
          <w:sz w:val="22"/>
          <w:szCs w:val="22"/>
        </w:rPr>
        <w:t xml:space="preserve">завершили год </w:t>
      </w:r>
    </w:p>
    <w:p w:rsidR="0032267C" w:rsidRPr="00312D05" w:rsidRDefault="0032267C" w:rsidP="0032267C">
      <w:pPr>
        <w:jc w:val="both"/>
        <w:rPr>
          <w:sz w:val="22"/>
          <w:szCs w:val="22"/>
        </w:rPr>
      </w:pPr>
      <w:r w:rsidRPr="00F008BC">
        <w:rPr>
          <w:sz w:val="22"/>
          <w:szCs w:val="22"/>
        </w:rPr>
        <w:t xml:space="preserve">              Прибыль сельскохозяйственного производства составила </w:t>
      </w:r>
      <w:r w:rsidRPr="008C1DE8">
        <w:rPr>
          <w:sz w:val="22"/>
          <w:szCs w:val="22"/>
          <w:shd w:val="clear" w:color="auto" w:fill="FFCC99"/>
        </w:rPr>
        <w:t>229 млн. руб</w:t>
      </w:r>
      <w:r w:rsidRPr="00F008BC">
        <w:rPr>
          <w:sz w:val="22"/>
          <w:szCs w:val="22"/>
        </w:rPr>
        <w:t xml:space="preserve">. Основная прибыль в </w:t>
      </w:r>
      <w:proofErr w:type="gramStart"/>
      <w:r w:rsidRPr="00F008BC">
        <w:rPr>
          <w:sz w:val="22"/>
          <w:szCs w:val="22"/>
        </w:rPr>
        <w:t>размере</w:t>
      </w:r>
      <w:proofErr w:type="gramEnd"/>
      <w:r w:rsidRPr="00F008BC">
        <w:rPr>
          <w:sz w:val="22"/>
          <w:szCs w:val="22"/>
        </w:rPr>
        <w:t xml:space="preserve"> </w:t>
      </w:r>
      <w:r w:rsidRPr="008C1DE8">
        <w:rPr>
          <w:sz w:val="22"/>
          <w:szCs w:val="22"/>
          <w:shd w:val="clear" w:color="auto" w:fill="FFCC99"/>
        </w:rPr>
        <w:t>169 млн. руб</w:t>
      </w:r>
      <w:r w:rsidRPr="00F008BC">
        <w:rPr>
          <w:sz w:val="22"/>
          <w:szCs w:val="22"/>
        </w:rPr>
        <w:t xml:space="preserve">. получена от производства молока, </w:t>
      </w:r>
      <w:r w:rsidRPr="00F008BC">
        <w:rPr>
          <w:bCs/>
          <w:sz w:val="22"/>
          <w:szCs w:val="22"/>
        </w:rPr>
        <w:t xml:space="preserve"> р</w:t>
      </w:r>
      <w:r w:rsidRPr="00F008BC">
        <w:rPr>
          <w:sz w:val="22"/>
          <w:szCs w:val="22"/>
        </w:rPr>
        <w:t xml:space="preserve">ентабельность молока составила </w:t>
      </w:r>
      <w:r w:rsidRPr="008C1DE8">
        <w:rPr>
          <w:sz w:val="22"/>
          <w:szCs w:val="22"/>
          <w:shd w:val="clear" w:color="auto" w:fill="FFCC99"/>
        </w:rPr>
        <w:t>25,8%</w:t>
      </w:r>
      <w:r w:rsidRPr="00F008BC">
        <w:rPr>
          <w:sz w:val="22"/>
          <w:szCs w:val="22"/>
        </w:rPr>
        <w:t xml:space="preserve"> (в 201</w:t>
      </w:r>
      <w:r>
        <w:rPr>
          <w:sz w:val="22"/>
          <w:szCs w:val="22"/>
        </w:rPr>
        <w:t>6</w:t>
      </w:r>
      <w:r w:rsidRPr="00F008BC">
        <w:rPr>
          <w:sz w:val="22"/>
          <w:szCs w:val="22"/>
        </w:rPr>
        <w:t xml:space="preserve"> году – </w:t>
      </w:r>
      <w:r>
        <w:rPr>
          <w:sz w:val="22"/>
          <w:szCs w:val="22"/>
        </w:rPr>
        <w:t>25,8</w:t>
      </w:r>
      <w:r w:rsidRPr="00F008BC">
        <w:rPr>
          <w:sz w:val="22"/>
          <w:szCs w:val="22"/>
        </w:rPr>
        <w:t xml:space="preserve">%). На рост рентабельности повлияли ценовая политика и  </w:t>
      </w:r>
      <w:r w:rsidRPr="00312D05">
        <w:rPr>
          <w:sz w:val="22"/>
          <w:szCs w:val="22"/>
        </w:rPr>
        <w:t xml:space="preserve">рост производства продукции. Убытки от производства мяса составили </w:t>
      </w:r>
      <w:r w:rsidRPr="008C1DE8">
        <w:rPr>
          <w:sz w:val="22"/>
          <w:szCs w:val="22"/>
          <w:shd w:val="clear" w:color="auto" w:fill="FFCC99"/>
        </w:rPr>
        <w:t>24 млн. руб</w:t>
      </w:r>
      <w:r w:rsidRPr="00312D05">
        <w:rPr>
          <w:sz w:val="22"/>
          <w:szCs w:val="22"/>
        </w:rPr>
        <w:t xml:space="preserve">. </w:t>
      </w:r>
    </w:p>
    <w:p w:rsidR="0032267C" w:rsidRPr="00312D05" w:rsidRDefault="0032267C" w:rsidP="0032267C">
      <w:pPr>
        <w:jc w:val="both"/>
        <w:rPr>
          <w:sz w:val="22"/>
          <w:szCs w:val="22"/>
        </w:rPr>
      </w:pPr>
      <w:r w:rsidRPr="00312D05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Заработная плата за 2017</w:t>
      </w:r>
      <w:r w:rsidRPr="00312D05">
        <w:rPr>
          <w:sz w:val="22"/>
          <w:szCs w:val="22"/>
        </w:rPr>
        <w:t xml:space="preserve"> год в </w:t>
      </w:r>
      <w:proofErr w:type="spellStart"/>
      <w:r w:rsidRPr="00312D05">
        <w:rPr>
          <w:sz w:val="22"/>
          <w:szCs w:val="22"/>
        </w:rPr>
        <w:t>сельхозорганизациях</w:t>
      </w:r>
      <w:proofErr w:type="spellEnd"/>
      <w:r w:rsidRPr="00312D05">
        <w:rPr>
          <w:sz w:val="22"/>
          <w:szCs w:val="22"/>
        </w:rPr>
        <w:t xml:space="preserve"> составила 1</w:t>
      </w:r>
      <w:r>
        <w:rPr>
          <w:sz w:val="22"/>
          <w:szCs w:val="22"/>
        </w:rPr>
        <w:t>8044</w:t>
      </w:r>
      <w:r w:rsidRPr="00312D05">
        <w:rPr>
          <w:sz w:val="22"/>
          <w:szCs w:val="22"/>
        </w:rPr>
        <w:t xml:space="preserve"> руб., рост на 1</w:t>
      </w:r>
      <w:r>
        <w:rPr>
          <w:sz w:val="22"/>
          <w:szCs w:val="22"/>
        </w:rPr>
        <w:t>3</w:t>
      </w:r>
      <w:r w:rsidRPr="00312D05">
        <w:rPr>
          <w:sz w:val="22"/>
          <w:szCs w:val="22"/>
        </w:rPr>
        <w:t xml:space="preserve">%.  </w:t>
      </w:r>
    </w:p>
    <w:p w:rsidR="0032267C" w:rsidRPr="00312D05" w:rsidRDefault="0032267C" w:rsidP="0032267C">
      <w:pPr>
        <w:rPr>
          <w:sz w:val="22"/>
          <w:szCs w:val="22"/>
        </w:rPr>
      </w:pPr>
    </w:p>
    <w:p w:rsidR="0032267C" w:rsidRDefault="0032267C" w:rsidP="0032267C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</w:t>
      </w:r>
      <w:r w:rsidRPr="00312D05">
        <w:rPr>
          <w:sz w:val="22"/>
          <w:szCs w:val="22"/>
        </w:rPr>
        <w:t xml:space="preserve">Общий объем расходов на реализацию </w:t>
      </w:r>
      <w:r w:rsidRPr="00312D05">
        <w:rPr>
          <w:b/>
          <w:sz w:val="22"/>
          <w:szCs w:val="22"/>
        </w:rPr>
        <w:t>подпрограммы 05.1</w:t>
      </w:r>
      <w:r w:rsidRPr="00312D05">
        <w:rPr>
          <w:sz w:val="22"/>
          <w:szCs w:val="22"/>
        </w:rPr>
        <w:t xml:space="preserve"> в 201</w:t>
      </w:r>
      <w:r>
        <w:rPr>
          <w:sz w:val="22"/>
          <w:szCs w:val="22"/>
        </w:rPr>
        <w:t>7</w:t>
      </w:r>
      <w:r w:rsidRPr="00312D05">
        <w:rPr>
          <w:sz w:val="22"/>
          <w:szCs w:val="22"/>
        </w:rPr>
        <w:t xml:space="preserve"> году составил 3</w:t>
      </w:r>
      <w:r>
        <w:rPr>
          <w:sz w:val="22"/>
          <w:szCs w:val="22"/>
        </w:rPr>
        <w:t xml:space="preserve">55 тыс. руб. или 98,6 </w:t>
      </w:r>
      <w:r w:rsidRPr="00312D05">
        <w:rPr>
          <w:sz w:val="22"/>
          <w:szCs w:val="22"/>
        </w:rPr>
        <w:t xml:space="preserve">% от годовых плановых значений.  </w:t>
      </w:r>
      <w:r>
        <w:rPr>
          <w:sz w:val="22"/>
          <w:szCs w:val="22"/>
        </w:rPr>
        <w:t xml:space="preserve">Все расходы </w:t>
      </w:r>
      <w:proofErr w:type="gramStart"/>
      <w:r>
        <w:rPr>
          <w:sz w:val="22"/>
          <w:szCs w:val="22"/>
        </w:rPr>
        <w:t>произведены за счет средств местного бюджета  и направлены</w:t>
      </w:r>
      <w:proofErr w:type="gramEnd"/>
      <w:r>
        <w:rPr>
          <w:sz w:val="22"/>
          <w:szCs w:val="22"/>
        </w:rPr>
        <w:t xml:space="preserve"> на проведение мероприятий и конкурсов в области сельского хозяйства с целью повышения профессионального мастерства, распространения передового опыта. </w:t>
      </w:r>
      <w:proofErr w:type="gramStart"/>
      <w:r>
        <w:rPr>
          <w:sz w:val="22"/>
          <w:szCs w:val="22"/>
        </w:rPr>
        <w:t xml:space="preserve">Из них 320 тыс. рублей направлены на поощрение лучших коллективов и работников по итогам районных конкурсов и соревнований. </w:t>
      </w:r>
      <w:proofErr w:type="gramEnd"/>
    </w:p>
    <w:p w:rsidR="0032267C" w:rsidRDefault="0032267C" w:rsidP="0032267C">
      <w:pPr>
        <w:rPr>
          <w:sz w:val="22"/>
          <w:szCs w:val="22"/>
        </w:rPr>
      </w:pPr>
    </w:p>
    <w:p w:rsidR="0032267C" w:rsidRDefault="0032267C" w:rsidP="009B7F87">
      <w:pPr>
        <w:shd w:val="clear" w:color="auto" w:fill="FFFFFF" w:themeFill="background1"/>
        <w:ind w:firstLine="708"/>
        <w:jc w:val="center"/>
        <w:rPr>
          <w:b/>
        </w:rPr>
      </w:pPr>
    </w:p>
    <w:p w:rsidR="0032267C" w:rsidRDefault="0032267C" w:rsidP="0032267C">
      <w:pPr>
        <w:shd w:val="clear" w:color="auto" w:fill="FFFFFF" w:themeFill="background1"/>
        <w:ind w:firstLine="708"/>
        <w:rPr>
          <w:b/>
        </w:rPr>
      </w:pPr>
    </w:p>
    <w:p w:rsidR="009B7F87" w:rsidRPr="009B7F87" w:rsidRDefault="00DC2CD5" w:rsidP="009B7F87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 xml:space="preserve">Подпрограммы «Создание благоприятных условий для развития малого и среднего предпринимательства в муниципальном </w:t>
      </w:r>
      <w:proofErr w:type="gramStart"/>
      <w:r>
        <w:rPr>
          <w:b/>
        </w:rPr>
        <w:t>образовании</w:t>
      </w:r>
      <w:proofErr w:type="gramEnd"/>
      <w:r>
        <w:rPr>
          <w:b/>
        </w:rPr>
        <w:t xml:space="preserve"> «Можгинский район» на 2015 – 2020 годы. </w:t>
      </w:r>
      <w:r w:rsidR="009B7F87" w:rsidRPr="009B7F87">
        <w:rPr>
          <w:b/>
        </w:rPr>
        <w:t xml:space="preserve"> </w:t>
      </w:r>
    </w:p>
    <w:p w:rsidR="009B7F87" w:rsidRPr="009B7F87" w:rsidRDefault="009B7F87" w:rsidP="009B7F87">
      <w:pPr>
        <w:shd w:val="clear" w:color="auto" w:fill="FFFFFF" w:themeFill="background1"/>
        <w:ind w:firstLine="708"/>
        <w:jc w:val="center"/>
        <w:rPr>
          <w:sz w:val="16"/>
          <w:szCs w:val="16"/>
        </w:rPr>
      </w:pPr>
    </w:p>
    <w:p w:rsidR="009B7F87" w:rsidRPr="001D6A78" w:rsidRDefault="003C1D7C" w:rsidP="009B7F87">
      <w:pPr>
        <w:shd w:val="clear" w:color="auto" w:fill="FFFFFF" w:themeFill="background1"/>
        <w:ind w:firstLine="708"/>
        <w:jc w:val="both"/>
      </w:pPr>
      <w:r>
        <w:t xml:space="preserve">В </w:t>
      </w:r>
      <w:r w:rsidR="009B7F87" w:rsidRPr="001D6A78">
        <w:t>201</w:t>
      </w:r>
      <w:r w:rsidR="00EF68E3">
        <w:t>7</w:t>
      </w:r>
      <w:r w:rsidR="009B7F87" w:rsidRPr="001D6A78">
        <w:t xml:space="preserve"> год</w:t>
      </w:r>
      <w:r>
        <w:t>у</w:t>
      </w:r>
      <w:r w:rsidR="009B7F87" w:rsidRPr="001D6A78">
        <w:t xml:space="preserve"> в целях реализации </w:t>
      </w:r>
      <w:r w:rsidR="00DC2CD5">
        <w:t xml:space="preserve">муниципальной подпрограммы </w:t>
      </w:r>
      <w:r w:rsidR="009B7F87" w:rsidRPr="001D6A78">
        <w:t>был проведен ряд мероприятий:</w:t>
      </w:r>
    </w:p>
    <w:p w:rsidR="009B7F87" w:rsidRPr="001D6A78" w:rsidRDefault="009C392F" w:rsidP="009B7F87">
      <w:pPr>
        <w:pStyle w:val="2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Проводилась</w:t>
      </w:r>
      <w:r w:rsidR="009B7F87"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информационно-консультационная поддержка субъектов малого и среднего предпринимательства путем:</w:t>
      </w:r>
    </w:p>
    <w:p w:rsidR="009B7F87" w:rsidRPr="001D6A78" w:rsidRDefault="009B7F87" w:rsidP="009B7F87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публикации информации на официальном сайте Можгинского района (</w:t>
      </w:r>
      <w:hyperlink r:id="rId7" w:history="1">
        <w:r w:rsidRPr="001D6A78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www.mozhga-rayon.ru</w:t>
        </w:r>
      </w:hyperlink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разделе Малое и среднее предпринимательство);</w:t>
      </w:r>
    </w:p>
    <w:p w:rsidR="009B7F87" w:rsidRPr="001D6A78" w:rsidRDefault="009B7F87" w:rsidP="009B7F87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направления писем в адрес субъектов малого и среднего предпринимательства;</w:t>
      </w:r>
    </w:p>
    <w:p w:rsidR="009B7F87" w:rsidRPr="001D6A78" w:rsidRDefault="009B7F87" w:rsidP="009B7F87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через органы местного самоуправления поселений.</w:t>
      </w:r>
    </w:p>
    <w:p w:rsidR="009B7F87" w:rsidRPr="001D6A78" w:rsidRDefault="009B7F87" w:rsidP="009B7F8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1D6A78">
        <w:rPr>
          <w:color w:val="000000"/>
        </w:rPr>
        <w:t>2) 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</w:t>
      </w:r>
      <w:proofErr w:type="gramEnd"/>
      <w:r w:rsidRPr="001D6A78">
        <w:rPr>
          <w:color w:val="000000"/>
        </w:rPr>
        <w:t xml:space="preserve"> </w:t>
      </w:r>
      <w:proofErr w:type="gramStart"/>
      <w:r w:rsidRPr="001D6A78">
        <w:rPr>
          <w:color w:val="000000"/>
        </w:rPr>
        <w:t xml:space="preserve">размещение заказов для муниципальных нужд у субъектов малого предпринимательства в </w:t>
      </w:r>
      <w:r w:rsidRPr="00991006">
        <w:rPr>
          <w:color w:val="000000"/>
        </w:rPr>
        <w:t xml:space="preserve">размере </w:t>
      </w:r>
      <w:r w:rsidR="00991006" w:rsidRPr="00991006">
        <w:rPr>
          <w:color w:val="000000"/>
        </w:rPr>
        <w:t>2733,5</w:t>
      </w:r>
      <w:r w:rsidRPr="00991006">
        <w:rPr>
          <w:color w:val="000000"/>
        </w:rPr>
        <w:t xml:space="preserve"> тыс. руб.  (</w:t>
      </w:r>
      <w:r w:rsidR="00991006" w:rsidRPr="00991006">
        <w:rPr>
          <w:color w:val="000000"/>
        </w:rPr>
        <w:t>43,8</w:t>
      </w:r>
      <w:r w:rsidRPr="00991006">
        <w:rPr>
          <w:color w:val="000000"/>
        </w:rPr>
        <w:t>%)  от общего годового объема</w:t>
      </w:r>
      <w:r w:rsidRPr="008B614B">
        <w:rPr>
          <w:color w:val="000000"/>
        </w:rPr>
        <w:t xml:space="preserve"> поставок товаров (работ,</w:t>
      </w:r>
      <w:proofErr w:type="gramEnd"/>
      <w:r w:rsidRPr="008B614B">
        <w:rPr>
          <w:color w:val="000000"/>
        </w:rPr>
        <w:t xml:space="preserve"> услуг).</w:t>
      </w:r>
    </w:p>
    <w:p w:rsidR="009B7F87" w:rsidRPr="009961A8" w:rsidRDefault="009B7F87" w:rsidP="009B7F8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color w:val="000000"/>
          <w:lang w:eastAsia="en-US"/>
        </w:rPr>
      </w:pPr>
      <w:r w:rsidRPr="009961A8">
        <w:rPr>
          <w:color w:val="000000"/>
        </w:rPr>
        <w:t xml:space="preserve">3) </w:t>
      </w:r>
      <w:r w:rsidRPr="009961A8">
        <w:rPr>
          <w:color w:val="000000"/>
          <w:lang w:eastAsia="en-US"/>
        </w:rPr>
        <w:t xml:space="preserve">Организационное содействие для участия предпринимателей района в выставках, ярмарках продукции. </w:t>
      </w:r>
    </w:p>
    <w:p w:rsidR="003D77AF" w:rsidRDefault="009B7F87" w:rsidP="003D77AF">
      <w:pPr>
        <w:shd w:val="clear" w:color="auto" w:fill="FFFFFF"/>
        <w:ind w:firstLine="708"/>
        <w:jc w:val="both"/>
        <w:rPr>
          <w:spacing w:val="3"/>
        </w:rPr>
      </w:pPr>
      <w:r w:rsidRPr="001341B6">
        <w:rPr>
          <w:color w:val="000000"/>
          <w:lang w:eastAsia="en-US"/>
        </w:rPr>
        <w:t xml:space="preserve">  </w:t>
      </w:r>
      <w:r w:rsidR="003D77AF">
        <w:rPr>
          <w:spacing w:val="3"/>
        </w:rPr>
        <w:t>25-26 мая 2017 года состоялся</w:t>
      </w:r>
      <w:proofErr w:type="gramStart"/>
      <w:r w:rsidR="003D77AF">
        <w:rPr>
          <w:spacing w:val="3"/>
        </w:rPr>
        <w:t xml:space="preserve"> П</w:t>
      </w:r>
      <w:proofErr w:type="gramEnd"/>
      <w:r w:rsidR="003D77AF">
        <w:rPr>
          <w:spacing w:val="3"/>
        </w:rPr>
        <w:t xml:space="preserve">ервый открытый Форум Удмуртии, посвященный Дню Российского предпринимательства «Сделано в Удмуртии», который стал открытой площадкой для выработки новых механизмов развития предпринимательства в нашем </w:t>
      </w:r>
      <w:proofErr w:type="gramStart"/>
      <w:r w:rsidR="003D77AF">
        <w:rPr>
          <w:spacing w:val="3"/>
        </w:rPr>
        <w:t>регионе</w:t>
      </w:r>
      <w:proofErr w:type="gramEnd"/>
      <w:r w:rsidR="003D77AF">
        <w:rPr>
          <w:spacing w:val="3"/>
        </w:rPr>
        <w:t xml:space="preserve">. В </w:t>
      </w:r>
      <w:proofErr w:type="gramStart"/>
      <w:r w:rsidR="003D77AF">
        <w:rPr>
          <w:spacing w:val="3"/>
        </w:rPr>
        <w:t>Форуме</w:t>
      </w:r>
      <w:proofErr w:type="gramEnd"/>
      <w:r w:rsidR="003D77AF">
        <w:rPr>
          <w:spacing w:val="3"/>
        </w:rPr>
        <w:t xml:space="preserve"> приняли участие руководители ООО «Россия» </w:t>
      </w:r>
      <w:proofErr w:type="spellStart"/>
      <w:r w:rsidR="003D77AF">
        <w:rPr>
          <w:spacing w:val="3"/>
        </w:rPr>
        <w:t>Вершинин</w:t>
      </w:r>
      <w:proofErr w:type="spellEnd"/>
      <w:r w:rsidR="003D77AF">
        <w:rPr>
          <w:spacing w:val="3"/>
        </w:rPr>
        <w:t xml:space="preserve"> Ю.А., ООО «Оптовик» Демина Т. А.</w:t>
      </w:r>
    </w:p>
    <w:p w:rsidR="0073195F" w:rsidRDefault="003D77AF" w:rsidP="0006368B">
      <w:pPr>
        <w:jc w:val="both"/>
      </w:pPr>
      <w:r>
        <w:rPr>
          <w:color w:val="000000"/>
          <w:lang w:eastAsia="en-US"/>
        </w:rPr>
        <w:t xml:space="preserve">           </w:t>
      </w:r>
      <w:r w:rsidR="0073195F">
        <w:t xml:space="preserve">17 июня 2017 года на территории Можгинского района прошел республиканский праздник «Гербер». Гербер – последний и главный летний праздник в честь земли в удмуртском обрядовом календаре. Он приурочен к окончанию полевых работ с применением плуга. </w:t>
      </w:r>
      <w:r w:rsidR="0006368B">
        <w:t xml:space="preserve">Гербер традиционно стал главным национальным праздником, в котором отразится вся палитра </w:t>
      </w:r>
      <w:proofErr w:type="gramStart"/>
      <w:r w:rsidR="0006368B">
        <w:t>удмуртской</w:t>
      </w:r>
      <w:proofErr w:type="gramEnd"/>
      <w:r w:rsidR="0006368B">
        <w:t xml:space="preserve"> культуры. На различных площадках были представлены фольклор и современная эстрада, декоративно-прикладное искусство, народная кухня и одежда. Удмурты со всех районов республики и других регионов России собрались вместе на свой самый любимый праздник. </w:t>
      </w:r>
      <w:r w:rsidR="0073195F" w:rsidRPr="0073195F">
        <w:t xml:space="preserve"> </w:t>
      </w:r>
      <w:r w:rsidR="0073195F">
        <w:t xml:space="preserve">На празднике </w:t>
      </w:r>
      <w:r w:rsidR="0006368B">
        <w:t xml:space="preserve">представителями бизнеса </w:t>
      </w:r>
      <w:r w:rsidR="0073195F">
        <w:t>было представлено более 100 торговых точек.</w:t>
      </w:r>
    </w:p>
    <w:p w:rsidR="001106F2" w:rsidRDefault="0073195F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 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В июле </w:t>
      </w:r>
      <w:r w:rsidR="009B7F87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201</w:t>
      </w:r>
      <w:r w:rsidR="00EF68E3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7</w:t>
      </w:r>
      <w:r w:rsidR="009B7F87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года в г. 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Москве состоялся «Гербер Удмуртской Республики» представителем от </w:t>
      </w:r>
      <w:r w:rsidR="009B7F87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Можгинского района был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а  Глава </w:t>
      </w:r>
      <w:proofErr w:type="gramStart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К(</w:t>
      </w:r>
      <w:proofErr w:type="gramEnd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Ф)Х Белозерова Г. В. , где была представлена разнообразная продукция (</w:t>
      </w:r>
      <w:proofErr w:type="spellStart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перепечи</w:t>
      </w:r>
      <w:proofErr w:type="spellEnd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</w:t>
      </w:r>
      <w:proofErr w:type="spellStart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табани</w:t>
      </w:r>
      <w:proofErr w:type="spellEnd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, пельмени и т. п.) народов Удмуртии.</w:t>
      </w:r>
    </w:p>
    <w:p w:rsidR="003D77AF" w:rsidRDefault="003D77AF" w:rsidP="003D77AF">
      <w:pPr>
        <w:ind w:firstLine="708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>28 октября 2017 года совместно с Администрацией г. Можги проведена ярмарк</w:t>
      </w:r>
      <w:proofErr w:type="gramStart"/>
      <w:r>
        <w:rPr>
          <w:color w:val="000000"/>
          <w:lang w:eastAsia="en-US"/>
        </w:rPr>
        <w:t>а-</w:t>
      </w:r>
      <w:proofErr w:type="gramEnd"/>
      <w:r>
        <w:rPr>
          <w:color w:val="000000"/>
          <w:lang w:eastAsia="en-US"/>
        </w:rPr>
        <w:t xml:space="preserve"> продажа сельскохозяйственной продукции на территории г. Можги. Приняли участие сельхозпредприятия и представители КФХ Можгинского района.</w:t>
      </w:r>
    </w:p>
    <w:p w:rsidR="009961A8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4) Организация подготовки и переподготовки кадров для малого и среднего предпринимательства. </w:t>
      </w:r>
    </w:p>
    <w:p w:rsidR="00656ED1" w:rsidRDefault="00656ED1" w:rsidP="00745EE2">
      <w:pPr>
        <w:ind w:firstLine="708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12-13 октября 2017 года </w:t>
      </w:r>
      <w:r w:rsidR="00A27EEF">
        <w:rPr>
          <w:color w:val="000000"/>
          <w:lang w:eastAsia="en-US"/>
        </w:rPr>
        <w:t>состоялся Всероссийский форум для предпринимателей «Террито</w:t>
      </w:r>
      <w:r w:rsidR="00701388">
        <w:rPr>
          <w:color w:val="000000"/>
          <w:lang w:eastAsia="en-US"/>
        </w:rPr>
        <w:t>р</w:t>
      </w:r>
      <w:r w:rsidR="00A27EEF">
        <w:rPr>
          <w:color w:val="000000"/>
          <w:lang w:eastAsia="en-US"/>
        </w:rPr>
        <w:t xml:space="preserve">ия </w:t>
      </w:r>
      <w:proofErr w:type="spellStart"/>
      <w:proofErr w:type="gramStart"/>
      <w:r w:rsidR="00A27EEF">
        <w:rPr>
          <w:color w:val="000000"/>
          <w:lang w:eastAsia="en-US"/>
        </w:rPr>
        <w:t>бизнеса-территория</w:t>
      </w:r>
      <w:proofErr w:type="spellEnd"/>
      <w:proofErr w:type="gramEnd"/>
      <w:r w:rsidR="00A27EEF">
        <w:rPr>
          <w:color w:val="000000"/>
          <w:lang w:eastAsia="en-US"/>
        </w:rPr>
        <w:t xml:space="preserve"> жизни». На </w:t>
      </w:r>
      <w:r w:rsidR="00701388">
        <w:rPr>
          <w:color w:val="000000"/>
          <w:lang w:eastAsia="en-US"/>
        </w:rPr>
        <w:t xml:space="preserve">форуме </w:t>
      </w:r>
      <w:r w:rsidR="00A27EEF">
        <w:rPr>
          <w:color w:val="000000"/>
          <w:lang w:eastAsia="en-US"/>
        </w:rPr>
        <w:t xml:space="preserve">был представлен проект </w:t>
      </w:r>
      <w:r w:rsidR="004F41A2">
        <w:rPr>
          <w:color w:val="000000"/>
          <w:lang w:eastAsia="en-US"/>
        </w:rPr>
        <w:t>Администрации МО «Можгинский район» среди муниципальных образований «Успешная практика поддержки предпринимательства и улучшения инвестиционного климата»</w:t>
      </w:r>
      <w:r w:rsidR="00A27EEF">
        <w:rPr>
          <w:color w:val="000000"/>
          <w:lang w:eastAsia="en-US"/>
        </w:rPr>
        <w:t xml:space="preserve">. </w:t>
      </w:r>
      <w:r w:rsidR="004F41A2">
        <w:rPr>
          <w:color w:val="000000"/>
          <w:lang w:eastAsia="en-US"/>
        </w:rPr>
        <w:t xml:space="preserve">В </w:t>
      </w:r>
      <w:proofErr w:type="gramStart"/>
      <w:r w:rsidR="004F41A2">
        <w:rPr>
          <w:color w:val="000000"/>
          <w:lang w:eastAsia="en-US"/>
        </w:rPr>
        <w:t>форуме</w:t>
      </w:r>
      <w:proofErr w:type="gramEnd"/>
      <w:r w:rsidR="004F41A2">
        <w:rPr>
          <w:color w:val="000000"/>
          <w:lang w:eastAsia="en-US"/>
        </w:rPr>
        <w:t xml:space="preserve"> п</w:t>
      </w:r>
      <w:r w:rsidR="00A27EEF">
        <w:rPr>
          <w:color w:val="000000"/>
          <w:lang w:eastAsia="en-US"/>
        </w:rPr>
        <w:t>риняли участие представители бизнеса</w:t>
      </w:r>
      <w:r w:rsidR="00701388">
        <w:rPr>
          <w:color w:val="000000"/>
          <w:lang w:eastAsia="en-US"/>
        </w:rPr>
        <w:t>:</w:t>
      </w:r>
      <w:r w:rsidR="00A27EEF">
        <w:rPr>
          <w:color w:val="000000"/>
          <w:lang w:eastAsia="en-US"/>
        </w:rPr>
        <w:t xml:space="preserve"> </w:t>
      </w:r>
      <w:proofErr w:type="spellStart"/>
      <w:r w:rsidR="00A27EEF">
        <w:rPr>
          <w:color w:val="000000"/>
          <w:lang w:eastAsia="en-US"/>
        </w:rPr>
        <w:t>Фаизов</w:t>
      </w:r>
      <w:proofErr w:type="spellEnd"/>
      <w:r w:rsidR="00A27EEF">
        <w:rPr>
          <w:color w:val="000000"/>
          <w:lang w:eastAsia="en-US"/>
        </w:rPr>
        <w:t xml:space="preserve"> </w:t>
      </w:r>
      <w:proofErr w:type="gramStart"/>
      <w:r w:rsidR="00A27EEF">
        <w:rPr>
          <w:color w:val="000000"/>
          <w:lang w:eastAsia="en-US"/>
        </w:rPr>
        <w:t xml:space="preserve">И. </w:t>
      </w:r>
      <w:r w:rsidR="00701388">
        <w:rPr>
          <w:color w:val="000000"/>
          <w:lang w:eastAsia="en-US"/>
        </w:rPr>
        <w:t>М</w:t>
      </w:r>
      <w:r w:rsidR="00A27EEF">
        <w:rPr>
          <w:color w:val="000000"/>
          <w:lang w:eastAsia="en-US"/>
        </w:rPr>
        <w:t>.</w:t>
      </w:r>
      <w:proofErr w:type="gramEnd"/>
      <w:r w:rsidR="00A27EEF">
        <w:rPr>
          <w:color w:val="000000"/>
          <w:lang w:eastAsia="en-US"/>
        </w:rPr>
        <w:t xml:space="preserve">, Зорин С. </w:t>
      </w:r>
      <w:r w:rsidR="00701388">
        <w:rPr>
          <w:color w:val="000000"/>
          <w:lang w:eastAsia="en-US"/>
        </w:rPr>
        <w:t>Ю., Блинов Д. В.</w:t>
      </w:r>
    </w:p>
    <w:p w:rsidR="00EF68E3" w:rsidRDefault="00B559C7" w:rsidP="00745EE2">
      <w:pPr>
        <w:ind w:firstLine="708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18-19 октября 2017 года </w:t>
      </w:r>
      <w:r w:rsidR="00656ED1">
        <w:rPr>
          <w:color w:val="000000"/>
          <w:lang w:eastAsia="en-US"/>
        </w:rPr>
        <w:t xml:space="preserve">руководители сельхозпредприятий СПК «Держава» и СПК «Родина» приняли участие в конференции «Создание высокопроизводительных рабочих мест – стратегия роста для России». Целью проведения конференции - организация широкой общественной дискуссии по теме создание высокопроизводительных рабочих мест в Удмуртии.  </w:t>
      </w:r>
    </w:p>
    <w:p w:rsidR="003D77AF" w:rsidRDefault="003063FC" w:rsidP="003D77AF">
      <w:pPr>
        <w:shd w:val="clear" w:color="auto" w:fill="FFFFFF"/>
        <w:ind w:firstLine="708"/>
        <w:jc w:val="both"/>
        <w:rPr>
          <w:spacing w:val="3"/>
        </w:rPr>
      </w:pPr>
      <w:r>
        <w:rPr>
          <w:color w:val="000000"/>
          <w:lang w:eastAsia="en-US"/>
        </w:rPr>
        <w:t xml:space="preserve">  </w:t>
      </w:r>
      <w:r w:rsidR="003D77AF">
        <w:t xml:space="preserve">Совет по поддержки малого предпринимательства в Можгинском районе </w:t>
      </w:r>
      <w:r w:rsidR="003D77AF">
        <w:rPr>
          <w:spacing w:val="3"/>
        </w:rPr>
        <w:t xml:space="preserve">провел «круглый стол» с представителями малого и среднего бизнеса с обсуждением наиболее острых вопросов. В </w:t>
      </w:r>
      <w:proofErr w:type="gramStart"/>
      <w:r w:rsidR="003D77AF">
        <w:rPr>
          <w:spacing w:val="3"/>
        </w:rPr>
        <w:t>июле</w:t>
      </w:r>
      <w:proofErr w:type="gramEnd"/>
      <w:r w:rsidR="003D77AF">
        <w:rPr>
          <w:spacing w:val="3"/>
        </w:rPr>
        <w:t xml:space="preserve"> 2017 года состоялась встреча в п. Пычас с индивидуальными предпринимателями МО «</w:t>
      </w:r>
      <w:proofErr w:type="spellStart"/>
      <w:r w:rsidR="003D77AF">
        <w:rPr>
          <w:spacing w:val="3"/>
        </w:rPr>
        <w:t>Пычасское</w:t>
      </w:r>
      <w:proofErr w:type="spellEnd"/>
      <w:r w:rsidR="003D77AF">
        <w:rPr>
          <w:spacing w:val="3"/>
        </w:rPr>
        <w:t>».</w:t>
      </w:r>
    </w:p>
    <w:p w:rsidR="00EF68E3" w:rsidRDefault="00EF68E3" w:rsidP="00745EE2">
      <w:pPr>
        <w:ind w:firstLine="708"/>
        <w:jc w:val="both"/>
        <w:rPr>
          <w:color w:val="000000"/>
          <w:lang w:eastAsia="en-US"/>
        </w:rPr>
      </w:pPr>
    </w:p>
    <w:p w:rsidR="009B7F87" w:rsidRPr="001D6A78" w:rsidRDefault="009B7F87" w:rsidP="009B7F87">
      <w:pPr>
        <w:pStyle w:val="2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5) Организация и проведение конкурса «Лучший предприниматель года» в Можгинском районе. </w:t>
      </w:r>
    </w:p>
    <w:p w:rsidR="00EF68E3" w:rsidRDefault="00EF68E3" w:rsidP="009B7F87">
      <w:pPr>
        <w:ind w:firstLine="672"/>
        <w:jc w:val="both"/>
      </w:pPr>
    </w:p>
    <w:p w:rsidR="004231A2" w:rsidRPr="004231A2" w:rsidRDefault="009B7F87" w:rsidP="009B7F87">
      <w:pPr>
        <w:ind w:firstLine="672"/>
        <w:jc w:val="both"/>
      </w:pPr>
      <w:r w:rsidRPr="004231A2">
        <w:t xml:space="preserve">В </w:t>
      </w:r>
      <w:proofErr w:type="gramStart"/>
      <w:r w:rsidRPr="004231A2">
        <w:t>соответствии</w:t>
      </w:r>
      <w:proofErr w:type="gramEnd"/>
      <w:r w:rsidRPr="004231A2">
        <w:t xml:space="preserve"> с постановлением Администрации муниципального образования  «Можгинский </w:t>
      </w:r>
      <w:r w:rsidR="00EF68E3">
        <w:t xml:space="preserve">район» </w:t>
      </w:r>
      <w:r w:rsidR="00EF68E3" w:rsidRPr="004508A8">
        <w:t>от 29 марта 2017 года №</w:t>
      </w:r>
      <w:r w:rsidR="0073195F">
        <w:t xml:space="preserve"> </w:t>
      </w:r>
      <w:r w:rsidR="00EF68E3" w:rsidRPr="004508A8">
        <w:t>279</w:t>
      </w:r>
      <w:r w:rsidR="00EF68E3">
        <w:t xml:space="preserve"> </w:t>
      </w:r>
      <w:r w:rsidRPr="004231A2">
        <w:t>проведен муниципальный конкурс «Лучший предприниматель года».</w:t>
      </w:r>
    </w:p>
    <w:p w:rsidR="00EF68E3" w:rsidRDefault="00EF68E3" w:rsidP="00EF68E3">
      <w:pPr>
        <w:shd w:val="clear" w:color="auto" w:fill="FFFFFF"/>
        <w:ind w:firstLine="708"/>
        <w:jc w:val="both"/>
      </w:pPr>
      <w:r w:rsidRPr="004508A8">
        <w:rPr>
          <w:spacing w:val="3"/>
        </w:rPr>
        <w:t xml:space="preserve">На конкурс поступило семь заявок. Определены победители по трем номинациям: </w:t>
      </w:r>
      <w:r w:rsidRPr="004508A8">
        <w:t xml:space="preserve">«За эффективную предпринимательскую деятельность в сфере сельского хозяйства и перерабатывающей промышленности» - </w:t>
      </w:r>
      <w:r w:rsidRPr="004508A8">
        <w:rPr>
          <w:b/>
        </w:rPr>
        <w:t>сельскохозяйственный производственный кооператив-Колхоз «Трактор»</w:t>
      </w:r>
      <w:r>
        <w:t xml:space="preserve"> (денежный приз составил </w:t>
      </w:r>
      <w:r w:rsidRPr="004508A8">
        <w:t xml:space="preserve">50 000  рублей.). В номинации «За эффективную предпринимательскую деятельность в сфере торговли и оказания услуг» - </w:t>
      </w:r>
      <w:r w:rsidRPr="004508A8">
        <w:rPr>
          <w:b/>
        </w:rPr>
        <w:t>ИП Блинов Дмитрий Викторович</w:t>
      </w:r>
      <w:r w:rsidRPr="004508A8">
        <w:t xml:space="preserve"> (</w:t>
      </w:r>
      <w:r>
        <w:t>денежный приз -</w:t>
      </w:r>
      <w:r w:rsidRPr="004508A8">
        <w:t xml:space="preserve"> 25 000  рублей.). </w:t>
      </w:r>
      <w:proofErr w:type="gramStart"/>
      <w:r w:rsidRPr="004508A8">
        <w:t xml:space="preserve">В номинации «Лучшее крестьянское (фермерское) хозяйство» - </w:t>
      </w:r>
      <w:r w:rsidRPr="004508A8">
        <w:rPr>
          <w:b/>
        </w:rPr>
        <w:t xml:space="preserve">ИП Глава крестьянского (фермерского) хозяйства Пчельников Валерий Петрович </w:t>
      </w:r>
      <w:r w:rsidRPr="004508A8">
        <w:t>(</w:t>
      </w:r>
      <w:r>
        <w:t>денежный приз – 25 000</w:t>
      </w:r>
      <w:r w:rsidRPr="004508A8">
        <w:t xml:space="preserve"> рублей.</w:t>
      </w:r>
      <w:r>
        <w:t>).</w:t>
      </w:r>
      <w:proofErr w:type="gramEnd"/>
    </w:p>
    <w:p w:rsidR="009B7F87" w:rsidRPr="001D6A78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6) Ведение реестра субъектов малого и среднего предпринимательства - получателей поддержки.</w:t>
      </w:r>
    </w:p>
    <w:p w:rsidR="009B7F87" w:rsidRPr="001D6A78" w:rsidRDefault="009B7F87" w:rsidP="009B7F87">
      <w:pPr>
        <w:ind w:firstLine="708"/>
        <w:jc w:val="both"/>
        <w:rPr>
          <w:color w:val="000000"/>
        </w:rPr>
      </w:pPr>
      <w:r w:rsidRPr="001D6A78">
        <w:t xml:space="preserve">Ведется реестр субъектов малого и среднего предпринимательства – получателей </w:t>
      </w:r>
      <w:r w:rsidRPr="00963CE2">
        <w:t>поддержки</w:t>
      </w:r>
      <w:r w:rsidR="00963CE2" w:rsidRPr="00963CE2">
        <w:t>. На 01.01.201</w:t>
      </w:r>
      <w:r w:rsidR="00EF68E3">
        <w:t>7</w:t>
      </w:r>
      <w:r w:rsidRPr="00963CE2">
        <w:t xml:space="preserve"> года в реестре учитывается 2 </w:t>
      </w:r>
      <w:proofErr w:type="gramStart"/>
      <w:r w:rsidRPr="00963CE2">
        <w:t>индивидуальных</w:t>
      </w:r>
      <w:proofErr w:type="gramEnd"/>
      <w:r w:rsidRPr="00963CE2">
        <w:t xml:space="preserve"> предпринимателя и 2 юридических лица. Это получатели имущественной поддержки субъектам малого и</w:t>
      </w:r>
      <w:r w:rsidRPr="001D6A78">
        <w:t xml:space="preserve"> среднего предпринимательства в виде передачи в аренду муниципального имущества без проведения торгов. </w:t>
      </w:r>
      <w:r w:rsidRPr="001D6A78">
        <w:rPr>
          <w:color w:val="000000"/>
        </w:rPr>
        <w:t>Реестр является открытым и общедоступным и публикуется на официальном сайте Можгинского района в разделе «Малое и среднее предпринимательство».</w:t>
      </w:r>
    </w:p>
    <w:p w:rsidR="009C392F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</w:t>
      </w:r>
      <w:proofErr w:type="gramStart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7) </w:t>
      </w:r>
      <w:r w:rsidR="009C392F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Сформирован и утвержден постановлением Администрации МО «Можгинский район» от 30.09.2016 г. № 1298 «Перечень муниципального имущества Можгинского района, свободного от прав третьих лиц (за исключением имущественных прав субъектов малого предпринимательства), предназначенного для передачи во владение и (или) пользование на долгосрочной основе субъектов </w:t>
      </w:r>
      <w:r w:rsidR="009C392F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>малого предпринимательства и организациям, образующим инфраструктуру поддержки субъектов малого и среднего предпринимательства).</w:t>
      </w:r>
      <w:proofErr w:type="gramEnd"/>
    </w:p>
    <w:p w:rsidR="009B7F87" w:rsidRDefault="009C392F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8)</w:t>
      </w:r>
      <w:r w:rsidR="009B140B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="009B7F87"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Мониторинг развития малого и среднего предпринимательства в районе, выявление проблем, разработка мер для их устранения. </w:t>
      </w:r>
    </w:p>
    <w:p w:rsidR="00C532B4" w:rsidRPr="004231A2" w:rsidRDefault="00C532B4" w:rsidP="00C532B4">
      <w:pPr>
        <w:jc w:val="both"/>
      </w:pPr>
      <w:r w:rsidRPr="00180D7A">
        <w:rPr>
          <w:sz w:val="28"/>
          <w:szCs w:val="28"/>
        </w:rPr>
        <w:t xml:space="preserve">          </w:t>
      </w:r>
      <w:r w:rsidRPr="004231A2">
        <w:t>Одним из основных инструментов анализа развития малого и среднего предпринимательства является мониторинг их деятельности, который осуществлялся посредством предоставления налоговой службой данных, не относящихся к сведениям, составляющим налоговую тайну  с целью обеспечения Ад</w:t>
      </w:r>
      <w:bookmarkStart w:id="0" w:name="_GoBack"/>
      <w:bookmarkEnd w:id="0"/>
      <w:r w:rsidRPr="004231A2">
        <w:t xml:space="preserve">министрации города Можги информацией, необходимой для формирования и исполнения бюджета в части налогов и сборов. </w:t>
      </w:r>
    </w:p>
    <w:p w:rsidR="00C532B4" w:rsidRPr="004231A2" w:rsidRDefault="00C532B4" w:rsidP="00C532B4">
      <w:pPr>
        <w:ind w:firstLine="567"/>
        <w:jc w:val="both"/>
      </w:pPr>
      <w:r w:rsidRPr="004231A2">
        <w:t xml:space="preserve">На заседаниях Экономического Совета при Администрации рассматриваются вопросы об экономической ситуации в субъектах малого и среднего бизнеса, в том числе погашение задолженности по налогам и сборам, выводе заработной платы из «тени», выплате заработной платы не ниже прожиточного минимума. </w:t>
      </w:r>
      <w:r w:rsidRPr="0006368B">
        <w:t>На заседания приглашаются руководители предприятий малого и среднего бизнеса и индивидуальные предприниматели. В 201</w:t>
      </w:r>
      <w:r w:rsidR="0006368B" w:rsidRPr="0006368B">
        <w:t>7</w:t>
      </w:r>
      <w:r w:rsidRPr="0006368B">
        <w:t xml:space="preserve"> году проведено </w:t>
      </w:r>
      <w:r w:rsidR="001106F2" w:rsidRPr="0006368B">
        <w:t>7 заседаний</w:t>
      </w:r>
      <w:r w:rsidRPr="0006368B">
        <w:t xml:space="preserve">, на которых  заслушано  </w:t>
      </w:r>
      <w:r w:rsidR="0006368B" w:rsidRPr="0006368B">
        <w:t>18</w:t>
      </w:r>
      <w:r w:rsidRPr="0006368B">
        <w:t xml:space="preserve"> представителей малого и среднего бизнеса.</w:t>
      </w:r>
    </w:p>
    <w:p w:rsidR="00C532B4" w:rsidRPr="004231A2" w:rsidRDefault="001341B6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9) Оказание консультационной помощи предпринимателям:</w:t>
      </w:r>
    </w:p>
    <w:p w:rsidR="001B5951" w:rsidRDefault="009961A8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</w:t>
      </w:r>
      <w:r w:rsid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- в </w:t>
      </w:r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г. Можга работает представитель Фонда </w:t>
      </w:r>
      <w:r w:rsidRP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 поддержке предпринимательства</w:t>
      </w:r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УР – ИП </w:t>
      </w:r>
      <w:proofErr w:type="spellStart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Валиуллин</w:t>
      </w:r>
      <w:proofErr w:type="spellEnd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А. Т., дополнительно осуществляет 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</w:t>
      </w:r>
      <w:r w:rsid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ву юридических и физических лиц;</w:t>
      </w:r>
    </w:p>
    <w:p w:rsidR="009961A8" w:rsidRDefault="001341B6" w:rsidP="001341B6">
      <w:pPr>
        <w:pStyle w:val="2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ab/>
        <w:t>- о</w:t>
      </w:r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ткрыты двери для предпринимателей и в ООО «Налоговая консультация». Консультационные услуги по вопросам бухгалтерского у</w:t>
      </w:r>
      <w:r w:rsidR="00342D1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чета, ведению кассовых операций, исчислению страховых взносов, регистрацию в ПФ, в Фонде С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оциального </w:t>
      </w:r>
      <w:r w:rsidR="00342D1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Страхования и т. д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 оказывает Кузнецова С. Д.;</w:t>
      </w:r>
    </w:p>
    <w:p w:rsidR="001341B6" w:rsidRPr="001513C5" w:rsidRDefault="001341B6" w:rsidP="001341B6">
      <w:pPr>
        <w:ind w:firstLine="142"/>
        <w:jc w:val="both"/>
      </w:pPr>
      <w:r>
        <w:t xml:space="preserve">        </w:t>
      </w:r>
      <w:proofErr w:type="gramStart"/>
      <w:r>
        <w:t>- с</w:t>
      </w:r>
      <w:r w:rsidRPr="001341B6">
        <w:t xml:space="preserve">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</w:r>
      <w:proofErr w:type="spellStart"/>
      <w:r w:rsidRPr="001341B6">
        <w:t>Можгинскому</w:t>
      </w:r>
      <w:proofErr w:type="spellEnd"/>
      <w:r w:rsidRPr="001341B6">
        <w:t xml:space="preserve"> району Александрова С. В. Основными задачами</w:t>
      </w:r>
      <w:proofErr w:type="gramEnd"/>
      <w:r w:rsidRPr="001341B6">
        <w:t xml:space="preserve"> общественного представителя</w:t>
      </w:r>
      <w:r w:rsidRPr="001513C5">
        <w:t xml:space="preserve"> являются: организация общественного </w:t>
      </w:r>
      <w:proofErr w:type="gramStart"/>
      <w:r w:rsidRPr="001513C5">
        <w:t>контроля за</w:t>
      </w:r>
      <w:proofErr w:type="gramEnd"/>
      <w:r w:rsidRPr="001513C5">
        <w:t xml:space="preserve"> соблюдением прав и законных инт</w:t>
      </w:r>
      <w:r>
        <w:t>ересов предпринимателей в районе</w:t>
      </w:r>
      <w:r w:rsidRPr="001513C5">
        <w:t>, регулярное информирование Уполномоченного о положении дел по 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этики, социальной ответственности предпринимателей, работа с обращениями предпринимателей.</w:t>
      </w:r>
    </w:p>
    <w:p w:rsidR="001341B6" w:rsidRPr="001341B6" w:rsidRDefault="001341B6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B7F87" w:rsidRPr="001D6A78" w:rsidRDefault="009B7F87" w:rsidP="001341B6">
      <w:pPr>
        <w:pStyle w:val="2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Изучение опыта поддержки малого и среднего предпринимательства в других муниципальных образованиях, разработка предложений по его использованию в Можгинском районе.</w:t>
      </w:r>
    </w:p>
    <w:p w:rsidR="002853BC" w:rsidRDefault="002853BC" w:rsidP="001341B6">
      <w:pPr>
        <w:ind w:firstLine="709"/>
      </w:pPr>
    </w:p>
    <w:p w:rsidR="00B82771" w:rsidRDefault="00B82771" w:rsidP="001341B6">
      <w:pPr>
        <w:ind w:firstLine="709"/>
      </w:pPr>
    </w:p>
    <w:p w:rsidR="0032267C" w:rsidRPr="003E28B5" w:rsidRDefault="0032267C" w:rsidP="0032267C">
      <w:pPr>
        <w:jc w:val="center"/>
      </w:pPr>
      <w:hyperlink r:id="rId8" w:history="1">
        <w:r w:rsidRPr="003E28B5">
          <w:rPr>
            <w:b/>
          </w:rPr>
          <w:t>Отчет</w:t>
        </w:r>
      </w:hyperlink>
      <w:r w:rsidRPr="003E28B5">
        <w:rPr>
          <w:b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</w:rPr>
        <w:t xml:space="preserve"> </w:t>
      </w:r>
      <w:r w:rsidRPr="003E28B5">
        <w:rPr>
          <w:b/>
        </w:rPr>
        <w:t xml:space="preserve">по состоянию на </w:t>
      </w:r>
      <w:r>
        <w:rPr>
          <w:b/>
        </w:rPr>
        <w:t>31.12.2017 г.</w:t>
      </w:r>
    </w:p>
    <w:tbl>
      <w:tblPr>
        <w:tblW w:w="13964" w:type="dxa"/>
        <w:tblInd w:w="-176" w:type="dxa"/>
        <w:tblLayout w:type="fixed"/>
        <w:tblLook w:val="04A0"/>
      </w:tblPr>
      <w:tblGrid>
        <w:gridCol w:w="1277"/>
        <w:gridCol w:w="425"/>
        <w:gridCol w:w="432"/>
        <w:gridCol w:w="1978"/>
        <w:gridCol w:w="8"/>
        <w:gridCol w:w="992"/>
        <w:gridCol w:w="1439"/>
        <w:gridCol w:w="1240"/>
        <w:gridCol w:w="1240"/>
        <w:gridCol w:w="1060"/>
        <w:gridCol w:w="819"/>
        <w:gridCol w:w="201"/>
        <w:gridCol w:w="992"/>
        <w:gridCol w:w="1861"/>
      </w:tblGrid>
      <w:tr w:rsidR="0032267C" w:rsidRPr="003E28B5" w:rsidTr="0032267C">
        <w:trPr>
          <w:gridAfter w:val="3"/>
          <w:wAfter w:w="3054" w:type="dxa"/>
        </w:trPr>
        <w:tc>
          <w:tcPr>
            <w:tcW w:w="4120" w:type="dxa"/>
            <w:gridSpan w:val="5"/>
            <w:shd w:val="clear" w:color="auto" w:fill="auto"/>
          </w:tcPr>
          <w:p w:rsidR="0032267C" w:rsidRDefault="0032267C" w:rsidP="0032267C">
            <w:pPr>
              <w:spacing w:before="40" w:after="40"/>
            </w:pPr>
          </w:p>
          <w:p w:rsidR="0032267C" w:rsidRPr="00651737" w:rsidRDefault="0032267C" w:rsidP="0032267C">
            <w:pPr>
              <w:spacing w:before="40" w:after="40"/>
            </w:pPr>
            <w:r w:rsidRPr="00651737">
              <w:t>Наименование программы</w:t>
            </w:r>
          </w:p>
        </w:tc>
        <w:tc>
          <w:tcPr>
            <w:tcW w:w="6790" w:type="dxa"/>
            <w:gridSpan w:val="6"/>
            <w:shd w:val="clear" w:color="auto" w:fill="auto"/>
          </w:tcPr>
          <w:p w:rsidR="0032267C" w:rsidRDefault="0032267C" w:rsidP="003226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2267C" w:rsidRPr="00651737" w:rsidRDefault="0032267C" w:rsidP="003226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51737">
              <w:rPr>
                <w:color w:val="000000"/>
              </w:rPr>
              <w:t>«Создание условий для устойчивого экономического развития»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170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7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0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исполнения плана на 2016 год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Темп роста (снижения) к уровню 2015  года, %</w:t>
            </w:r>
            <w:r>
              <w:rPr>
                <w:rStyle w:val="a9"/>
                <w:sz w:val="16"/>
                <w:szCs w:val="16"/>
              </w:rPr>
              <w:footnoteReference w:id="1"/>
            </w:r>
          </w:p>
        </w:tc>
        <w:tc>
          <w:tcPr>
            <w:tcW w:w="186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00"/>
          <w:tblHeader/>
        </w:trPr>
        <w:tc>
          <w:tcPr>
            <w:tcW w:w="1702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Факт 2016 г.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 на 2016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0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12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МП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4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6"/>
                <w:szCs w:val="16"/>
              </w:rPr>
            </w:pPr>
          </w:p>
        </w:tc>
      </w:tr>
      <w:tr w:rsidR="0032267C" w:rsidRPr="00F61ACE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0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Pr="00F61ACE" w:rsidRDefault="0032267C" w:rsidP="0032267C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61ACE">
              <w:rPr>
                <w:b/>
                <w:sz w:val="20"/>
                <w:szCs w:val="20"/>
              </w:rPr>
              <w:t>Наименование подпрограммы «Развитие сельского хозяйства и расширение рынка сельскохозяйственной продукции»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  <w:p w:rsidR="0032267C" w:rsidRDefault="0032267C" w:rsidP="0032267C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1</w:t>
            </w:r>
          </w:p>
          <w:p w:rsidR="0032267C" w:rsidRDefault="0032267C" w:rsidP="0032267C">
            <w:pPr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Индекс производства продукции с/</w:t>
            </w:r>
            <w:proofErr w:type="spellStart"/>
            <w:r>
              <w:rPr>
                <w:sz w:val="16"/>
                <w:szCs w:val="16"/>
              </w:rPr>
              <w:t>хв</w:t>
            </w:r>
            <w:proofErr w:type="spellEnd"/>
            <w:r>
              <w:rPr>
                <w:sz w:val="16"/>
                <w:szCs w:val="16"/>
              </w:rPr>
              <w:t xml:space="preserve"> хозяйствах всех категорий 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процентов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104,2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103,3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Валовой сбор зерна в </w:t>
            </w:r>
            <w:proofErr w:type="gramStart"/>
            <w:r>
              <w:rPr>
                <w:color w:val="000000"/>
                <w:sz w:val="16"/>
                <w:szCs w:val="16"/>
              </w:rPr>
              <w:t>весе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после доработки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52512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65155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+6555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124,1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Валовое производство молока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    тонн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56371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59955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59993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+38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прибыльных сельхозпредприятий в </w:t>
            </w:r>
            <w:proofErr w:type="gramStart"/>
            <w:r>
              <w:rPr>
                <w:sz w:val="16"/>
                <w:szCs w:val="16"/>
              </w:rPr>
              <w:t>общем</w:t>
            </w:r>
            <w:proofErr w:type="gramEnd"/>
            <w:r>
              <w:rPr>
                <w:sz w:val="16"/>
                <w:szCs w:val="16"/>
              </w:rPr>
              <w:t xml:space="preserve"> их числе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процентов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5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Общая посевная площадь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    га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74759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76318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1559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Общая посевная площадь зерновых культур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    га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31372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32645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29481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-3164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93,9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 целью обеспечения животноводства грубыми и сочными кормами  целенаправленно меняется структура посевных площадей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Урожайность зерновых культур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  <w:proofErr w:type="spellStart"/>
            <w:r>
              <w:rPr>
                <w:color w:val="000000"/>
                <w:sz w:val="16"/>
                <w:szCs w:val="16"/>
              </w:rPr>
              <w:t>ц</w:t>
            </w:r>
            <w:proofErr w:type="spellEnd"/>
            <w:r>
              <w:rPr>
                <w:color w:val="000000"/>
                <w:sz w:val="16"/>
                <w:szCs w:val="16"/>
              </w:rPr>
              <w:t>/га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24,4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+6,4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135,6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129,8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Общее поголовье крупного рогатого скота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25175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25086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-1614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99,7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 поголовья КРС в  КФХ и ЛПХ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Общее поголовье коров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голов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10568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11785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10593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-1192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100,2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 поголовья коров в  КФХ и ЛПХ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10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045F3F" w:rsidRDefault="0032267C" w:rsidP="0032267C">
            <w:pPr>
              <w:spacing w:before="40" w:after="40"/>
              <w:jc w:val="both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 xml:space="preserve">Удой молока на 1 </w:t>
            </w:r>
            <w:r>
              <w:rPr>
                <w:color w:val="000000"/>
                <w:sz w:val="18"/>
                <w:szCs w:val="16"/>
              </w:rPr>
              <w:lastRenderedPageBreak/>
              <w:t>фуражную корову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кг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5581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5260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5808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+548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309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Pr="00045F3F" w:rsidRDefault="0032267C" w:rsidP="0032267C">
            <w:pPr>
              <w:jc w:val="both"/>
              <w:rPr>
                <w:rFonts w:cs="Arial"/>
                <w:sz w:val="20"/>
                <w:szCs w:val="20"/>
              </w:rPr>
            </w:pPr>
            <w:r w:rsidRPr="00045F3F">
              <w:rPr>
                <w:rFonts w:cs="Arial"/>
                <w:sz w:val="20"/>
                <w:szCs w:val="20"/>
              </w:rPr>
      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      </w:r>
            <w:proofErr w:type="spellStart"/>
            <w:r w:rsidRPr="00045F3F">
              <w:rPr>
                <w:rFonts w:cs="Arial"/>
                <w:sz w:val="20"/>
                <w:szCs w:val="20"/>
              </w:rPr>
              <w:t>среднеспециального</w:t>
            </w:r>
            <w:proofErr w:type="spellEnd"/>
            <w:r w:rsidRPr="00045F3F">
              <w:rPr>
                <w:rFonts w:cs="Arial"/>
                <w:sz w:val="20"/>
                <w:szCs w:val="20"/>
              </w:rPr>
              <w:t xml:space="preserve"> образовательного учреждения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процентов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+6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91,0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12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Pr="00045F3F" w:rsidRDefault="0032267C" w:rsidP="0032267C">
            <w:pPr>
              <w:rPr>
                <w:rFonts w:cs="Arial"/>
                <w:sz w:val="20"/>
                <w:szCs w:val="20"/>
              </w:rPr>
            </w:pPr>
            <w:r w:rsidRPr="00045F3F">
              <w:rPr>
                <w:rFonts w:cs="Arial"/>
                <w:sz w:val="20"/>
                <w:szCs w:val="20"/>
              </w:rPr>
              <w:t>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</w:t>
            </w:r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2267C" w:rsidTr="0032267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27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13</w:t>
            </w:r>
          </w:p>
        </w:tc>
        <w:tc>
          <w:tcPr>
            <w:tcW w:w="19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Среднемесячная  номинальная заработная плата в с/</w:t>
            </w:r>
            <w:proofErr w:type="spellStart"/>
            <w:r>
              <w:rPr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15959</w:t>
            </w:r>
          </w:p>
        </w:tc>
        <w:tc>
          <w:tcPr>
            <w:tcW w:w="10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+859</w:t>
            </w:r>
          </w:p>
        </w:tc>
        <w:tc>
          <w:tcPr>
            <w:tcW w:w="10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114,7</w:t>
            </w:r>
          </w:p>
        </w:tc>
        <w:tc>
          <w:tcPr>
            <w:tcW w:w="18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32267C" w:rsidRDefault="0032267C" w:rsidP="0032267C"/>
    <w:p w:rsidR="0032267C" w:rsidRDefault="0032267C" w:rsidP="0032267C"/>
    <w:p w:rsidR="0032267C" w:rsidRDefault="0032267C" w:rsidP="0032267C"/>
    <w:p w:rsidR="0032267C" w:rsidRDefault="0032267C" w:rsidP="0032267C"/>
    <w:p w:rsidR="0032267C" w:rsidRDefault="0032267C" w:rsidP="0032267C"/>
    <w:p w:rsidR="0032267C" w:rsidRDefault="0032267C" w:rsidP="0032267C"/>
    <w:p w:rsidR="0032267C" w:rsidRDefault="0032267C" w:rsidP="0032267C"/>
    <w:p w:rsidR="0032267C" w:rsidRDefault="0032267C" w:rsidP="0032267C"/>
    <w:p w:rsidR="0032267C" w:rsidRPr="003E28B5" w:rsidRDefault="0032267C" w:rsidP="0032267C"/>
    <w:tbl>
      <w:tblPr>
        <w:tblW w:w="14768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32"/>
        <w:gridCol w:w="2150"/>
        <w:gridCol w:w="1125"/>
        <w:gridCol w:w="1439"/>
        <w:gridCol w:w="1240"/>
        <w:gridCol w:w="1240"/>
        <w:gridCol w:w="1240"/>
        <w:gridCol w:w="1255"/>
        <w:gridCol w:w="1240"/>
        <w:gridCol w:w="2139"/>
      </w:tblGrid>
      <w:tr w:rsidR="0032267C" w:rsidRPr="003E28B5" w:rsidTr="0032267C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E28B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E28B5">
              <w:rPr>
                <w:sz w:val="16"/>
                <w:szCs w:val="16"/>
              </w:rPr>
              <w:t>/</w:t>
            </w:r>
            <w:proofErr w:type="spellStart"/>
            <w:r w:rsidRPr="003E28B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50" w:type="dxa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Отклонение</w:t>
            </w:r>
            <w:r>
              <w:rPr>
                <w:sz w:val="16"/>
                <w:szCs w:val="16"/>
              </w:rPr>
              <w:t xml:space="preserve"> факта</w:t>
            </w:r>
            <w:r w:rsidRPr="003E28B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за 2017 год </w:t>
            </w:r>
            <w:r w:rsidRPr="003E28B5">
              <w:rPr>
                <w:sz w:val="16"/>
                <w:szCs w:val="16"/>
              </w:rPr>
              <w:t xml:space="preserve">от плана на </w:t>
            </w:r>
            <w:r>
              <w:rPr>
                <w:sz w:val="16"/>
                <w:szCs w:val="16"/>
              </w:rPr>
              <w:t>2017</w:t>
            </w:r>
            <w:r w:rsidRPr="003E28B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55" w:type="dxa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% исполнения плана </w:t>
            </w:r>
            <w:r>
              <w:rPr>
                <w:sz w:val="16"/>
                <w:szCs w:val="16"/>
              </w:rPr>
              <w:t>за 2017 год</w:t>
            </w:r>
          </w:p>
        </w:tc>
        <w:tc>
          <w:tcPr>
            <w:tcW w:w="1240" w:type="dxa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Темп роста (снижения) к уровню </w:t>
            </w:r>
            <w:r>
              <w:rPr>
                <w:sz w:val="16"/>
                <w:szCs w:val="16"/>
              </w:rPr>
              <w:t xml:space="preserve">2016 </w:t>
            </w:r>
            <w:r w:rsidRPr="003E28B5">
              <w:rPr>
                <w:sz w:val="16"/>
                <w:szCs w:val="16"/>
              </w:rPr>
              <w:t>года, %</w:t>
            </w:r>
            <w:r w:rsidRPr="003E28B5">
              <w:rPr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2139" w:type="dxa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2267C" w:rsidRPr="003E28B5" w:rsidTr="0032267C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50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25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Факт </w:t>
            </w:r>
            <w:proofErr w:type="gramStart"/>
            <w:r w:rsidRPr="003E28B5">
              <w:rPr>
                <w:sz w:val="16"/>
                <w:szCs w:val="16"/>
              </w:rPr>
              <w:t>за</w:t>
            </w:r>
            <w:proofErr w:type="gramEnd"/>
            <w:r w:rsidRPr="003E28B5">
              <w:rPr>
                <w:sz w:val="16"/>
                <w:szCs w:val="16"/>
              </w:rPr>
              <w:t xml:space="preserve"> </w:t>
            </w:r>
          </w:p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 год</w:t>
            </w:r>
          </w:p>
        </w:tc>
        <w:tc>
          <w:tcPr>
            <w:tcW w:w="1240" w:type="dxa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План на </w:t>
            </w:r>
            <w:r>
              <w:rPr>
                <w:sz w:val="16"/>
                <w:szCs w:val="16"/>
              </w:rPr>
              <w:t>2017 год</w:t>
            </w:r>
          </w:p>
        </w:tc>
        <w:tc>
          <w:tcPr>
            <w:tcW w:w="1240" w:type="dxa"/>
            <w:vMerge w:val="restart"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Факт </w:t>
            </w:r>
            <w:r>
              <w:rPr>
                <w:sz w:val="16"/>
                <w:szCs w:val="16"/>
              </w:rPr>
              <w:t>за 2017 год</w:t>
            </w:r>
          </w:p>
        </w:tc>
        <w:tc>
          <w:tcPr>
            <w:tcW w:w="1240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39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32267C" w:rsidRPr="003E28B5" w:rsidTr="0032267C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2267C" w:rsidRPr="003E28B5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3E28B5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50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25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39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39" w:type="dxa"/>
            <w:vMerge/>
            <w:vAlign w:val="center"/>
          </w:tcPr>
          <w:p w:rsidR="0032267C" w:rsidRPr="003E28B5" w:rsidRDefault="0032267C" w:rsidP="0032267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32267C" w:rsidRPr="003E28B5" w:rsidTr="0032267C">
        <w:trPr>
          <w:trHeight w:val="20"/>
        </w:trPr>
        <w:tc>
          <w:tcPr>
            <w:tcW w:w="702" w:type="dxa"/>
            <w:vAlign w:val="center"/>
          </w:tcPr>
          <w:p w:rsidR="0032267C" w:rsidRPr="00302501" w:rsidRDefault="0032267C" w:rsidP="0032267C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302501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6" w:type="dxa"/>
            <w:vAlign w:val="center"/>
          </w:tcPr>
          <w:p w:rsidR="0032267C" w:rsidRPr="00302501" w:rsidRDefault="0032267C" w:rsidP="0032267C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302501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32267C" w:rsidRPr="00302501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068" w:type="dxa"/>
            <w:gridSpan w:val="9"/>
            <w:vAlign w:val="center"/>
          </w:tcPr>
          <w:p w:rsidR="0032267C" w:rsidRPr="00213D3C" w:rsidRDefault="0032267C" w:rsidP="0032267C">
            <w:pPr>
              <w:rPr>
                <w:b/>
                <w:color w:val="FF0000"/>
                <w:sz w:val="18"/>
                <w:szCs w:val="18"/>
              </w:rPr>
            </w:pPr>
            <w:r w:rsidRPr="00213D3C">
              <w:rPr>
                <w:b/>
                <w:bCs/>
                <w:sz w:val="18"/>
                <w:szCs w:val="18"/>
              </w:rPr>
              <w:t>Подпрограмма 2 "Создание благоприятных условий для развития малого и среднего предпринимательства"</w:t>
            </w:r>
          </w:p>
        </w:tc>
      </w:tr>
      <w:tr w:rsidR="0032267C" w:rsidRPr="003E28B5" w:rsidTr="0032267C">
        <w:trPr>
          <w:trHeight w:val="20"/>
        </w:trPr>
        <w:tc>
          <w:tcPr>
            <w:tcW w:w="702" w:type="dxa"/>
            <w:vMerge w:val="restart"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32267C" w:rsidRPr="00A747E3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0" w:type="dxa"/>
          </w:tcPr>
          <w:p w:rsidR="0032267C" w:rsidRPr="00A747E3" w:rsidRDefault="0032267C" w:rsidP="0032267C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Число малых и средних предприятий</w:t>
            </w:r>
          </w:p>
        </w:tc>
        <w:tc>
          <w:tcPr>
            <w:tcW w:w="1125" w:type="dxa"/>
            <w:noWrap/>
            <w:vAlign w:val="center"/>
          </w:tcPr>
          <w:p w:rsidR="0032267C" w:rsidRPr="00A747E3" w:rsidRDefault="0032267C" w:rsidP="0032267C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79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55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116,0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110,12</w:t>
            </w:r>
          </w:p>
        </w:tc>
        <w:tc>
          <w:tcPr>
            <w:tcW w:w="2139" w:type="dxa"/>
            <w:noWrap/>
            <w:vAlign w:val="center"/>
          </w:tcPr>
          <w:p w:rsidR="0032267C" w:rsidRPr="0013121A" w:rsidRDefault="0032267C" w:rsidP="0032267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32267C" w:rsidRPr="003E28B5" w:rsidTr="0032267C">
        <w:trPr>
          <w:trHeight w:val="20"/>
        </w:trPr>
        <w:tc>
          <w:tcPr>
            <w:tcW w:w="702" w:type="dxa"/>
            <w:vMerge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32267C" w:rsidRPr="00A747E3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50" w:type="dxa"/>
          </w:tcPr>
          <w:p w:rsidR="0032267C" w:rsidRPr="00A747E3" w:rsidRDefault="0032267C" w:rsidP="0032267C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Число индивидуальных предпринимателей</w:t>
            </w:r>
          </w:p>
        </w:tc>
        <w:tc>
          <w:tcPr>
            <w:tcW w:w="1125" w:type="dxa"/>
            <w:noWrap/>
            <w:vAlign w:val="center"/>
          </w:tcPr>
          <w:p w:rsidR="0032267C" w:rsidRPr="00A747E3" w:rsidRDefault="0032267C" w:rsidP="0032267C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398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-105</w:t>
            </w:r>
          </w:p>
        </w:tc>
        <w:tc>
          <w:tcPr>
            <w:tcW w:w="1255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78,3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95,2</w:t>
            </w:r>
          </w:p>
        </w:tc>
        <w:tc>
          <w:tcPr>
            <w:tcW w:w="2139" w:type="dxa"/>
            <w:noWrap/>
            <w:vAlign w:val="center"/>
          </w:tcPr>
          <w:p w:rsidR="0032267C" w:rsidRPr="0013121A" w:rsidRDefault="0032267C" w:rsidP="0032267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32267C" w:rsidRPr="003E28B5" w:rsidTr="0032267C">
        <w:trPr>
          <w:trHeight w:val="20"/>
        </w:trPr>
        <w:tc>
          <w:tcPr>
            <w:tcW w:w="702" w:type="dxa"/>
            <w:vMerge w:val="restart"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32267C" w:rsidRPr="00A747E3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50" w:type="dxa"/>
          </w:tcPr>
          <w:p w:rsidR="0032267C" w:rsidRPr="00A747E3" w:rsidRDefault="0032267C" w:rsidP="0032267C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125" w:type="dxa"/>
            <w:noWrap/>
            <w:vAlign w:val="center"/>
          </w:tcPr>
          <w:p w:rsidR="0032267C" w:rsidRPr="00A747E3" w:rsidRDefault="0032267C" w:rsidP="0032267C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на 10 тыс. человек населения</w:t>
            </w:r>
          </w:p>
        </w:tc>
        <w:tc>
          <w:tcPr>
            <w:tcW w:w="1439" w:type="dxa"/>
            <w:shd w:val="clear" w:color="auto" w:fill="FFFFFF" w:themeFill="background1"/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74,53</w:t>
            </w:r>
          </w:p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shd w:val="clear" w:color="auto" w:fill="FFFFFF" w:themeFill="background1"/>
            <w:noWrap/>
            <w:vAlign w:val="center"/>
          </w:tcPr>
          <w:p w:rsidR="0032267C" w:rsidRPr="001212B1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169,9</w:t>
            </w:r>
          </w:p>
        </w:tc>
        <w:tc>
          <w:tcPr>
            <w:tcW w:w="1240" w:type="dxa"/>
            <w:shd w:val="clear" w:color="auto" w:fill="FFFFFF" w:themeFill="background1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175,89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5,99</w:t>
            </w:r>
          </w:p>
        </w:tc>
        <w:tc>
          <w:tcPr>
            <w:tcW w:w="1255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103,4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100,8</w:t>
            </w:r>
          </w:p>
        </w:tc>
        <w:tc>
          <w:tcPr>
            <w:tcW w:w="2139" w:type="dxa"/>
            <w:noWrap/>
            <w:vAlign w:val="center"/>
          </w:tcPr>
          <w:p w:rsidR="0032267C" w:rsidRPr="0013121A" w:rsidRDefault="0032267C" w:rsidP="0032267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32267C" w:rsidRPr="003E28B5" w:rsidTr="0032267C">
        <w:trPr>
          <w:trHeight w:val="20"/>
        </w:trPr>
        <w:tc>
          <w:tcPr>
            <w:tcW w:w="702" w:type="dxa"/>
            <w:vMerge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32267C" w:rsidRPr="00A747E3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150" w:type="dxa"/>
          </w:tcPr>
          <w:p w:rsidR="0032267C" w:rsidRPr="00A747E3" w:rsidRDefault="0032267C" w:rsidP="0032267C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25" w:type="dxa"/>
            <w:noWrap/>
            <w:vAlign w:val="center"/>
          </w:tcPr>
          <w:p w:rsidR="0032267C" w:rsidRPr="00A747E3" w:rsidRDefault="0032267C" w:rsidP="0032267C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процентов</w:t>
            </w:r>
          </w:p>
        </w:tc>
        <w:tc>
          <w:tcPr>
            <w:tcW w:w="1439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42,9</w:t>
            </w:r>
          </w:p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48,1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1255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119,9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112,12</w:t>
            </w:r>
          </w:p>
        </w:tc>
        <w:tc>
          <w:tcPr>
            <w:tcW w:w="2139" w:type="dxa"/>
            <w:noWrap/>
            <w:vAlign w:val="center"/>
          </w:tcPr>
          <w:p w:rsidR="0032267C" w:rsidRPr="0013121A" w:rsidRDefault="0032267C" w:rsidP="0032267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32267C" w:rsidRPr="003E28B5" w:rsidTr="0032267C">
        <w:trPr>
          <w:trHeight w:val="20"/>
        </w:trPr>
        <w:tc>
          <w:tcPr>
            <w:tcW w:w="702" w:type="dxa"/>
            <w:vMerge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32267C" w:rsidRPr="00255A3E" w:rsidRDefault="0032267C" w:rsidP="0032267C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32267C" w:rsidRPr="00A747E3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150" w:type="dxa"/>
          </w:tcPr>
          <w:p w:rsidR="0032267C" w:rsidRPr="00A747E3" w:rsidRDefault="0032267C" w:rsidP="0032267C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Поступления единого налога на вмененный доход, поступления от патентной системы налогообложения в бюджет Можгинского района</w:t>
            </w:r>
          </w:p>
        </w:tc>
        <w:tc>
          <w:tcPr>
            <w:tcW w:w="1125" w:type="dxa"/>
            <w:noWrap/>
            <w:vAlign w:val="center"/>
          </w:tcPr>
          <w:p w:rsidR="0032267C" w:rsidRPr="00A747E3" w:rsidRDefault="0032267C" w:rsidP="0032267C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млн. рублей</w:t>
            </w:r>
          </w:p>
        </w:tc>
        <w:tc>
          <w:tcPr>
            <w:tcW w:w="1439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2,8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2267C" w:rsidRPr="001212B1" w:rsidRDefault="0032267C" w:rsidP="0032267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96,42</w:t>
            </w:r>
          </w:p>
        </w:tc>
        <w:tc>
          <w:tcPr>
            <w:tcW w:w="2139" w:type="dxa"/>
            <w:noWrap/>
            <w:vAlign w:val="center"/>
          </w:tcPr>
          <w:p w:rsidR="0032267C" w:rsidRPr="0013121A" w:rsidRDefault="0032267C" w:rsidP="0032267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:rsidR="0032267C" w:rsidRPr="003E28B5" w:rsidRDefault="0032267C" w:rsidP="0032267C">
      <w:pPr>
        <w:rPr>
          <w:b/>
        </w:rPr>
        <w:sectPr w:rsidR="0032267C" w:rsidRPr="003E28B5" w:rsidSect="0032267C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32267C" w:rsidRPr="00F55D17" w:rsidRDefault="0032267C" w:rsidP="0032267C">
      <w:pPr>
        <w:jc w:val="center"/>
        <w:rPr>
          <w:b/>
        </w:rPr>
      </w:pPr>
      <w:hyperlink r:id="rId9" w:history="1">
        <w:r w:rsidRPr="00F55D17">
          <w:rPr>
            <w:b/>
          </w:rPr>
          <w:t>Отчет</w:t>
        </w:r>
      </w:hyperlink>
      <w:r w:rsidRPr="00F55D17">
        <w:rPr>
          <w:b/>
        </w:rPr>
        <w:t xml:space="preserve"> о выполнении основных мероприятий муниципальной программы</w:t>
      </w:r>
    </w:p>
    <w:p w:rsidR="0032267C" w:rsidRDefault="0032267C" w:rsidP="0032267C">
      <w:pPr>
        <w:spacing w:before="120"/>
        <w:jc w:val="center"/>
        <w:rPr>
          <w:b/>
        </w:rPr>
      </w:pPr>
      <w:r w:rsidRPr="00F55D17">
        <w:rPr>
          <w:b/>
        </w:rPr>
        <w:t xml:space="preserve">по состоянию на </w:t>
      </w:r>
      <w:r>
        <w:rPr>
          <w:b/>
        </w:rPr>
        <w:t>31.12.2017 г.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2267C" w:rsidRPr="00485F14" w:rsidTr="0032267C">
        <w:tc>
          <w:tcPr>
            <w:tcW w:w="3686" w:type="dxa"/>
            <w:shd w:val="clear" w:color="auto" w:fill="auto"/>
          </w:tcPr>
          <w:p w:rsidR="0032267C" w:rsidRPr="003E28B5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3E28B5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2267C" w:rsidRPr="00485F14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485F14">
              <w:rPr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32267C" w:rsidRDefault="0032267C" w:rsidP="0032267C">
      <w:pPr>
        <w:spacing w:before="120"/>
        <w:jc w:val="center"/>
        <w:rPr>
          <w:b/>
        </w:rPr>
      </w:pPr>
    </w:p>
    <w:tbl>
      <w:tblPr>
        <w:tblW w:w="15291" w:type="dxa"/>
        <w:tblInd w:w="-25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2825"/>
        <w:gridCol w:w="1653"/>
        <w:gridCol w:w="1181"/>
        <w:gridCol w:w="1206"/>
        <w:gridCol w:w="4203"/>
        <w:gridCol w:w="1245"/>
        <w:gridCol w:w="1426"/>
      </w:tblGrid>
      <w:tr w:rsidR="0032267C" w:rsidTr="00B47A2D">
        <w:trPr>
          <w:trHeight w:val="20"/>
        </w:trPr>
        <w:tc>
          <w:tcPr>
            <w:tcW w:w="176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18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42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2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  <w:tc>
          <w:tcPr>
            <w:tcW w:w="14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8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8"/>
                <w:szCs w:val="18"/>
              </w:rPr>
            </w:pPr>
          </w:p>
        </w:tc>
        <w:tc>
          <w:tcPr>
            <w:tcW w:w="42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2267C" w:rsidRDefault="0032267C" w:rsidP="0032267C">
            <w:pPr>
              <w:rPr>
                <w:sz w:val="18"/>
                <w:szCs w:val="18"/>
              </w:rPr>
            </w:pP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1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32267C" w:rsidTr="00B47A2D">
        <w:trPr>
          <w:trHeight w:val="675"/>
        </w:trPr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1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color w:val="000000"/>
                <w:sz w:val="20"/>
                <w:szCs w:val="20"/>
              </w:rPr>
              <w:t>Информирование сельскохозяйственны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5A5731">
              <w:rPr>
                <w:color w:val="000000"/>
                <w:sz w:val="20"/>
                <w:szCs w:val="20"/>
              </w:rPr>
              <w:t xml:space="preserve"> предприяти</w:t>
            </w:r>
            <w:r>
              <w:rPr>
                <w:color w:val="000000"/>
                <w:sz w:val="20"/>
                <w:szCs w:val="20"/>
              </w:rPr>
              <w:t>й</w:t>
            </w:r>
            <w:r w:rsidRPr="005A5731">
              <w:rPr>
                <w:color w:val="000000"/>
                <w:sz w:val="20"/>
                <w:szCs w:val="20"/>
              </w:rPr>
              <w:t xml:space="preserve"> всех форм собственности и личные подсобные хозяйства района о возможной государственной поддержке из бюджетов всех уровней</w:t>
            </w: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Повышение информированности получателей субсидий о государственной поддержке из бюджетов всех уровней.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Информиро-вание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через </w:t>
            </w:r>
            <w:proofErr w:type="spellStart"/>
            <w:r>
              <w:rPr>
                <w:color w:val="000000"/>
                <w:sz w:val="18"/>
                <w:szCs w:val="18"/>
              </w:rPr>
              <w:t>эл</w:t>
            </w:r>
            <w:proofErr w:type="spellEnd"/>
            <w:r>
              <w:rPr>
                <w:color w:val="000000"/>
                <w:sz w:val="18"/>
                <w:szCs w:val="18"/>
              </w:rPr>
              <w:t>. почту и сайт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32267C" w:rsidTr="00B47A2D">
        <w:trPr>
          <w:trHeight w:val="705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sz w:val="20"/>
                <w:szCs w:val="20"/>
              </w:rPr>
              <w:t>Индекс производства продукции сельского хозяйства в    хозяйствах всех категорий (в сопоставимых ценах) – 10</w:t>
            </w:r>
            <w:r>
              <w:rPr>
                <w:sz w:val="20"/>
                <w:szCs w:val="20"/>
              </w:rPr>
              <w:t>0</w:t>
            </w:r>
            <w:r w:rsidRPr="005A5731">
              <w:rPr>
                <w:sz w:val="20"/>
                <w:szCs w:val="20"/>
              </w:rPr>
              <w:t>,8%;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56630">
              <w:rPr>
                <w:color w:val="000000"/>
                <w:sz w:val="18"/>
                <w:szCs w:val="18"/>
                <w:highlight w:val="magenta"/>
              </w:rPr>
              <w:t>100,8%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285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 валовой сбор зерна в </w:t>
            </w:r>
            <w:proofErr w:type="gramStart"/>
            <w:r w:rsidRPr="005A5731">
              <w:rPr>
                <w:sz w:val="20"/>
                <w:szCs w:val="20"/>
              </w:rPr>
              <w:t>весе</w:t>
            </w:r>
            <w:proofErr w:type="gramEnd"/>
            <w:r w:rsidRPr="005A5731">
              <w:rPr>
                <w:sz w:val="20"/>
                <w:szCs w:val="20"/>
              </w:rPr>
              <w:t xml:space="preserve"> после доработки- </w:t>
            </w:r>
            <w:r>
              <w:rPr>
                <w:sz w:val="20"/>
                <w:szCs w:val="20"/>
              </w:rPr>
              <w:t>590</w:t>
            </w:r>
            <w:r w:rsidRPr="005A5731">
              <w:rPr>
                <w:sz w:val="20"/>
                <w:szCs w:val="20"/>
              </w:rPr>
              <w:t xml:space="preserve">00 т;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 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330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валовое производство молока- </w:t>
            </w:r>
            <w:r>
              <w:rPr>
                <w:sz w:val="20"/>
                <w:szCs w:val="20"/>
              </w:rPr>
              <w:t>60785</w:t>
            </w:r>
            <w:r w:rsidRPr="005A5731">
              <w:rPr>
                <w:sz w:val="20"/>
                <w:szCs w:val="20"/>
              </w:rPr>
              <w:t xml:space="preserve"> т;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 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525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5A5731">
              <w:rPr>
                <w:sz w:val="20"/>
                <w:szCs w:val="20"/>
              </w:rPr>
              <w:t xml:space="preserve">оля прибыльных сельскохозяйственных предприятий в    </w:t>
            </w:r>
            <w:proofErr w:type="gramStart"/>
            <w:r w:rsidRPr="005A5731">
              <w:rPr>
                <w:sz w:val="20"/>
                <w:szCs w:val="20"/>
              </w:rPr>
              <w:t>общем</w:t>
            </w:r>
            <w:proofErr w:type="gramEnd"/>
            <w:r w:rsidRPr="005A5731">
              <w:rPr>
                <w:sz w:val="20"/>
                <w:szCs w:val="20"/>
              </w:rPr>
              <w:t xml:space="preserve"> их числе – 92%;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56630">
              <w:rPr>
                <w:color w:val="000000"/>
                <w:sz w:val="18"/>
                <w:szCs w:val="18"/>
                <w:highlight w:val="magenta"/>
              </w:rPr>
              <w:t>100%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345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5A5731">
                <w:rPr>
                  <w:sz w:val="20"/>
                  <w:szCs w:val="20"/>
                </w:rPr>
                <w:t>74759 га</w:t>
              </w:r>
            </w:smartTag>
            <w:r w:rsidRPr="005A5731">
              <w:rPr>
                <w:sz w:val="20"/>
                <w:szCs w:val="20"/>
              </w:rPr>
              <w:t>;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 га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165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 общая посевная площадь зерновых культур </w:t>
            </w:r>
            <w:smartTag w:uri="urn:schemas-microsoft-com:office:smarttags" w:element="metricconverter">
              <w:smartTagPr>
                <w:attr w:name="ProductID" w:val="-32645 га"/>
              </w:smartTagPr>
              <w:r w:rsidRPr="005A5731">
                <w:rPr>
                  <w:sz w:val="20"/>
                  <w:szCs w:val="20"/>
                </w:rPr>
                <w:t>-32645 га</w:t>
              </w:r>
            </w:smartTag>
            <w:r w:rsidRPr="005A5731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 га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210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урожайность зерновых культур -18</w:t>
            </w:r>
            <w:r>
              <w:rPr>
                <w:sz w:val="20"/>
                <w:szCs w:val="20"/>
              </w:rPr>
              <w:t>,1ц/га</w:t>
            </w:r>
            <w:r w:rsidRPr="005A5731">
              <w:rPr>
                <w:sz w:val="20"/>
                <w:szCs w:val="20"/>
              </w:rPr>
              <w:t>;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255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 общее поголовье крупного рогатого скота 2670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гол;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рентабельности выращивания скота</w:t>
            </w:r>
          </w:p>
        </w:tc>
      </w:tr>
      <w:tr w:rsidR="0032267C" w:rsidTr="00B47A2D">
        <w:trPr>
          <w:trHeight w:val="300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общее поголовье коров -117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 гол;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поголовья в ЛПХ и КФХ</w:t>
            </w:r>
          </w:p>
        </w:tc>
      </w:tr>
      <w:tr w:rsidR="0032267C" w:rsidTr="00B47A2D">
        <w:trPr>
          <w:trHeight w:val="165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удой молока на 1 фуражную корову 52</w:t>
            </w:r>
            <w:r>
              <w:rPr>
                <w:sz w:val="20"/>
                <w:szCs w:val="20"/>
              </w:rPr>
              <w:t>9</w:t>
            </w:r>
            <w:r w:rsidRPr="005A5731">
              <w:rPr>
                <w:sz w:val="20"/>
                <w:szCs w:val="20"/>
              </w:rPr>
              <w:t>0 кг;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1050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5A5731">
              <w:rPr>
                <w:sz w:val="20"/>
                <w:szCs w:val="20"/>
              </w:rPr>
              <w:t>среднеспециального</w:t>
            </w:r>
            <w:proofErr w:type="spellEnd"/>
            <w:r w:rsidRPr="005A5731">
              <w:rPr>
                <w:sz w:val="20"/>
                <w:szCs w:val="20"/>
              </w:rPr>
              <w:t xml:space="preserve">  образовательного учреждения 85%;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945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количество обучившихся по повышению </w:t>
            </w:r>
            <w:proofErr w:type="spellStart"/>
            <w:proofErr w:type="gramStart"/>
            <w:r w:rsidRPr="005A5731">
              <w:rPr>
                <w:sz w:val="20"/>
                <w:szCs w:val="20"/>
              </w:rPr>
              <w:t>квалифи</w:t>
            </w:r>
            <w:r>
              <w:rPr>
                <w:sz w:val="20"/>
                <w:szCs w:val="20"/>
              </w:rPr>
              <w:t>-</w:t>
            </w:r>
            <w:r w:rsidRPr="005A5731">
              <w:rPr>
                <w:sz w:val="20"/>
                <w:szCs w:val="20"/>
              </w:rPr>
              <w:t>кации</w:t>
            </w:r>
            <w:proofErr w:type="spellEnd"/>
            <w:proofErr w:type="gramEnd"/>
            <w:r w:rsidRPr="005A5731">
              <w:rPr>
                <w:sz w:val="20"/>
                <w:szCs w:val="20"/>
              </w:rPr>
              <w:t>,   прошедших переподготовку кадров, обучившихся на семинарах      и иных формах обучения, подготовка рабочих     14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чел;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585"/>
        </w:trPr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Pr="005A5731" w:rsidRDefault="0032267C" w:rsidP="0032267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среднемесячная номинальная заработная плата в </w:t>
            </w:r>
          </w:p>
          <w:p w:rsidR="0032267C" w:rsidRPr="005A5731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сельском </w:t>
            </w:r>
            <w:proofErr w:type="gramStart"/>
            <w:r w:rsidRPr="005A5731">
              <w:rPr>
                <w:sz w:val="20"/>
                <w:szCs w:val="20"/>
              </w:rPr>
              <w:t>хозяйстве</w:t>
            </w:r>
            <w:proofErr w:type="gramEnd"/>
            <w:r w:rsidRPr="005A5731">
              <w:rPr>
                <w:sz w:val="20"/>
                <w:szCs w:val="20"/>
              </w:rPr>
              <w:t xml:space="preserve"> – 1</w:t>
            </w:r>
            <w:r>
              <w:rPr>
                <w:sz w:val="20"/>
                <w:szCs w:val="20"/>
              </w:rPr>
              <w:t>7200</w:t>
            </w:r>
            <w:r w:rsidRPr="005A5731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color w:val="000000"/>
                <w:sz w:val="20"/>
                <w:szCs w:val="20"/>
              </w:rPr>
              <w:t>Участие в подготовке и реализации инвестиционных проектов по созданию новых, расширению и модернизации существующих производств на территории Можгинского района в сфере агропромышленного комплекса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jc w:val="both"/>
              <w:rPr>
                <w:sz w:val="20"/>
                <w:szCs w:val="20"/>
              </w:rPr>
            </w:pPr>
            <w:proofErr w:type="gramStart"/>
            <w:r w:rsidRPr="005A5731">
              <w:rPr>
                <w:sz w:val="20"/>
                <w:szCs w:val="20"/>
              </w:rPr>
              <w:t>Индекс производства продукции сельского хозяйства в    хозяйствах всех категорий (в сопоставимых ценах) – 10</w:t>
            </w:r>
            <w:r>
              <w:rPr>
                <w:sz w:val="20"/>
                <w:szCs w:val="20"/>
              </w:rPr>
              <w:t>0</w:t>
            </w:r>
            <w:r w:rsidRPr="005A5731">
              <w:rPr>
                <w:sz w:val="20"/>
                <w:szCs w:val="20"/>
              </w:rPr>
              <w:t>,8%; валовой сбор зерна в весе после доработки- 5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00 т; валовое производство молока- </w:t>
            </w:r>
            <w:r>
              <w:rPr>
                <w:sz w:val="20"/>
                <w:szCs w:val="20"/>
              </w:rPr>
              <w:t>60785</w:t>
            </w:r>
            <w:r w:rsidRPr="005A5731">
              <w:rPr>
                <w:sz w:val="20"/>
                <w:szCs w:val="20"/>
              </w:rPr>
              <w:t xml:space="preserve"> т; воля прибыльных сельскохозяйственных предприятий в    общем их числе – </w:t>
            </w:r>
            <w:r>
              <w:rPr>
                <w:sz w:val="20"/>
                <w:szCs w:val="20"/>
              </w:rPr>
              <w:t>100</w:t>
            </w:r>
            <w:r w:rsidRPr="005A5731">
              <w:rPr>
                <w:sz w:val="20"/>
                <w:szCs w:val="20"/>
              </w:rPr>
              <w:t xml:space="preserve">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5A5731">
                <w:rPr>
                  <w:sz w:val="20"/>
                  <w:szCs w:val="20"/>
                </w:rPr>
                <w:t>74759 га</w:t>
              </w:r>
            </w:smartTag>
            <w:r w:rsidRPr="005A5731">
              <w:rPr>
                <w:sz w:val="20"/>
                <w:szCs w:val="20"/>
              </w:rPr>
              <w:t>; общая посевная площадь зерновых культур -</w:t>
            </w:r>
            <w:r>
              <w:rPr>
                <w:sz w:val="20"/>
                <w:szCs w:val="20"/>
              </w:rPr>
              <w:t>32645</w:t>
            </w:r>
            <w:r w:rsidRPr="005A5731">
              <w:rPr>
                <w:sz w:val="20"/>
                <w:szCs w:val="20"/>
              </w:rPr>
              <w:t xml:space="preserve"> га, урожайность зерновых культур -18</w:t>
            </w:r>
            <w:r>
              <w:rPr>
                <w:sz w:val="20"/>
                <w:szCs w:val="20"/>
              </w:rPr>
              <w:t>,1ц/га</w:t>
            </w:r>
            <w:r w:rsidRPr="005A5731">
              <w:rPr>
                <w:sz w:val="20"/>
                <w:szCs w:val="20"/>
              </w:rPr>
              <w:t>;</w:t>
            </w:r>
            <w:proofErr w:type="gramEnd"/>
            <w:r w:rsidRPr="005A5731">
              <w:rPr>
                <w:sz w:val="20"/>
                <w:szCs w:val="20"/>
              </w:rPr>
              <w:t xml:space="preserve"> общее поголовье крупного рогатого скота 2670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гол; общее поголовье коров -117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 гол; удой молока на 1 фуражную корову 52</w:t>
            </w:r>
            <w:r>
              <w:rPr>
                <w:sz w:val="20"/>
                <w:szCs w:val="20"/>
              </w:rPr>
              <w:t>9</w:t>
            </w:r>
            <w:r w:rsidRPr="005A5731">
              <w:rPr>
                <w:sz w:val="20"/>
                <w:szCs w:val="20"/>
              </w:rPr>
              <w:t xml:space="preserve">0 кг;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5A5731">
              <w:rPr>
                <w:sz w:val="20"/>
                <w:szCs w:val="20"/>
              </w:rPr>
              <w:t>среднеспециального</w:t>
            </w:r>
            <w:proofErr w:type="spellEnd"/>
            <w:r w:rsidRPr="005A5731">
              <w:rPr>
                <w:sz w:val="20"/>
                <w:szCs w:val="20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чел; среднемесячная номинальная заработная плата в сельском хозяйстве – 1</w:t>
            </w:r>
            <w:r>
              <w:rPr>
                <w:sz w:val="20"/>
                <w:szCs w:val="20"/>
              </w:rPr>
              <w:t>72</w:t>
            </w:r>
            <w:r w:rsidRPr="005A5731">
              <w:rPr>
                <w:sz w:val="20"/>
                <w:szCs w:val="20"/>
              </w:rPr>
              <w:t>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A57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A5731">
              <w:rPr>
                <w:color w:val="000000"/>
                <w:sz w:val="20"/>
                <w:szCs w:val="20"/>
              </w:rPr>
              <w:t xml:space="preserve">Продолжение строительства </w:t>
            </w:r>
            <w:r w:rsidRPr="005A5731">
              <w:rPr>
                <w:color w:val="000000"/>
                <w:sz w:val="20"/>
                <w:szCs w:val="20"/>
              </w:rPr>
              <w:lastRenderedPageBreak/>
              <w:t xml:space="preserve">птицеводческого комплекса по выращиванию, убою и переработке мяса индейки в </w:t>
            </w:r>
            <w:proofErr w:type="spellStart"/>
            <w:r w:rsidRPr="005A5731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5A5731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5A5731">
              <w:rPr>
                <w:color w:val="000000"/>
                <w:sz w:val="20"/>
                <w:szCs w:val="20"/>
              </w:rPr>
              <w:t>ычас</w:t>
            </w:r>
            <w:proofErr w:type="spellEnd"/>
            <w:r w:rsidRPr="005A5731">
              <w:rPr>
                <w:color w:val="000000"/>
                <w:sz w:val="20"/>
                <w:szCs w:val="20"/>
              </w:rPr>
              <w:t xml:space="preserve"> (строительство: завода по глубокой переработке мяса)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  <w:r w:rsidRPr="005A5731">
              <w:rPr>
                <w:color w:val="000000"/>
                <w:sz w:val="20"/>
                <w:szCs w:val="20"/>
              </w:rPr>
              <w:t xml:space="preserve">Управление </w:t>
            </w:r>
            <w:r w:rsidRPr="005A5731">
              <w:rPr>
                <w:color w:val="000000"/>
                <w:sz w:val="20"/>
                <w:szCs w:val="20"/>
              </w:rPr>
              <w:lastRenderedPageBreak/>
              <w:t>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jc w:val="both"/>
              <w:rPr>
                <w:sz w:val="20"/>
                <w:szCs w:val="20"/>
              </w:rPr>
            </w:pPr>
            <w:proofErr w:type="gramStart"/>
            <w:r w:rsidRPr="005A5731">
              <w:rPr>
                <w:sz w:val="20"/>
                <w:szCs w:val="20"/>
              </w:rPr>
              <w:t xml:space="preserve">Индекс производства продукции сельского </w:t>
            </w:r>
            <w:r w:rsidRPr="005A5731">
              <w:rPr>
                <w:sz w:val="20"/>
                <w:szCs w:val="20"/>
              </w:rPr>
              <w:lastRenderedPageBreak/>
              <w:t>хозяйства в    хозяйствах всех категорий (в сопоставимых ценах) – 10</w:t>
            </w:r>
            <w:r>
              <w:rPr>
                <w:sz w:val="20"/>
                <w:szCs w:val="20"/>
              </w:rPr>
              <w:t>0</w:t>
            </w:r>
            <w:r w:rsidRPr="005A5731">
              <w:rPr>
                <w:sz w:val="20"/>
                <w:szCs w:val="20"/>
              </w:rPr>
              <w:t>,8%; валовой сбор зерна в весе после доработки- 5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00 т; валовое производство молока- </w:t>
            </w:r>
            <w:r>
              <w:rPr>
                <w:sz w:val="20"/>
                <w:szCs w:val="20"/>
              </w:rPr>
              <w:t>60785</w:t>
            </w:r>
            <w:r w:rsidRPr="005A5731">
              <w:rPr>
                <w:sz w:val="20"/>
                <w:szCs w:val="20"/>
              </w:rPr>
              <w:t xml:space="preserve"> т; воля прибыльных сельскохозяйственных предприятий в    общем их числе – </w:t>
            </w:r>
            <w:r>
              <w:rPr>
                <w:sz w:val="20"/>
                <w:szCs w:val="20"/>
              </w:rPr>
              <w:t>100</w:t>
            </w:r>
            <w:r w:rsidRPr="005A5731">
              <w:rPr>
                <w:sz w:val="20"/>
                <w:szCs w:val="20"/>
              </w:rPr>
              <w:t xml:space="preserve">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5A5731">
                <w:rPr>
                  <w:sz w:val="20"/>
                  <w:szCs w:val="20"/>
                </w:rPr>
                <w:t>74759 га</w:t>
              </w:r>
            </w:smartTag>
            <w:r w:rsidRPr="005A5731">
              <w:rPr>
                <w:sz w:val="20"/>
                <w:szCs w:val="20"/>
              </w:rPr>
              <w:t>; общая посевная площадь зерновых культур -</w:t>
            </w:r>
            <w:r>
              <w:rPr>
                <w:sz w:val="20"/>
                <w:szCs w:val="20"/>
              </w:rPr>
              <w:t>32645</w:t>
            </w:r>
            <w:r w:rsidRPr="005A5731">
              <w:rPr>
                <w:sz w:val="20"/>
                <w:szCs w:val="20"/>
              </w:rPr>
              <w:t xml:space="preserve"> га, урожайность зерновых культур -18</w:t>
            </w:r>
            <w:r>
              <w:rPr>
                <w:sz w:val="20"/>
                <w:szCs w:val="20"/>
              </w:rPr>
              <w:t>,1ц/га</w:t>
            </w:r>
            <w:r w:rsidRPr="005A5731">
              <w:rPr>
                <w:sz w:val="20"/>
                <w:szCs w:val="20"/>
              </w:rPr>
              <w:t>;</w:t>
            </w:r>
            <w:proofErr w:type="gramEnd"/>
            <w:r w:rsidRPr="005A5731">
              <w:rPr>
                <w:sz w:val="20"/>
                <w:szCs w:val="20"/>
              </w:rPr>
              <w:t xml:space="preserve"> общее поголовье крупного рогатого скота 2670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гол; общее поголовье коров -117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 гол; удой молока на 1 фуражную корову 52</w:t>
            </w:r>
            <w:r>
              <w:rPr>
                <w:sz w:val="20"/>
                <w:szCs w:val="20"/>
              </w:rPr>
              <w:t>9</w:t>
            </w:r>
            <w:r w:rsidRPr="005A5731">
              <w:rPr>
                <w:sz w:val="20"/>
                <w:szCs w:val="20"/>
              </w:rPr>
              <w:t xml:space="preserve">0 кг;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5A5731">
              <w:rPr>
                <w:sz w:val="20"/>
                <w:szCs w:val="20"/>
              </w:rPr>
              <w:t>среднеспециального</w:t>
            </w:r>
            <w:proofErr w:type="spellEnd"/>
            <w:r w:rsidRPr="005A5731">
              <w:rPr>
                <w:sz w:val="20"/>
                <w:szCs w:val="20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чел; среднемесячная номинальная заработная плата в сельском хозяйстве – 1</w:t>
            </w:r>
            <w:r>
              <w:rPr>
                <w:sz w:val="20"/>
                <w:szCs w:val="20"/>
              </w:rPr>
              <w:t>72</w:t>
            </w:r>
            <w:r w:rsidRPr="005A5731">
              <w:rPr>
                <w:sz w:val="20"/>
                <w:szCs w:val="20"/>
              </w:rPr>
              <w:t>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A57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A5731">
              <w:rPr>
                <w:color w:val="000000"/>
                <w:sz w:val="20"/>
                <w:szCs w:val="20"/>
              </w:rPr>
              <w:t xml:space="preserve">Строительство второй очереди коровника на 404 головы в д. Большие </w:t>
            </w:r>
            <w:proofErr w:type="spellStart"/>
            <w:r w:rsidRPr="005A5731">
              <w:rPr>
                <w:color w:val="000000"/>
                <w:sz w:val="20"/>
                <w:szCs w:val="20"/>
              </w:rPr>
              <w:t>Сибы</w:t>
            </w:r>
            <w:proofErr w:type="spellEnd"/>
            <w:r w:rsidRPr="005A5731">
              <w:rPr>
                <w:color w:val="000000"/>
                <w:sz w:val="20"/>
                <w:szCs w:val="20"/>
              </w:rPr>
              <w:t xml:space="preserve"> (коровник на 216 голов). 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A5731"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СХ</w:t>
            </w:r>
            <w:r w:rsidRPr="005A5731">
              <w:rPr>
                <w:color w:val="000000"/>
                <w:sz w:val="20"/>
                <w:szCs w:val="20"/>
              </w:rPr>
              <w:t>,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A5731">
              <w:rPr>
                <w:color w:val="000000"/>
                <w:sz w:val="20"/>
                <w:szCs w:val="20"/>
              </w:rPr>
              <w:t>отдел по земельным ресурсам и землеустройству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jc w:val="both"/>
              <w:rPr>
                <w:sz w:val="20"/>
                <w:szCs w:val="20"/>
              </w:rPr>
            </w:pPr>
            <w:proofErr w:type="gramStart"/>
            <w:r w:rsidRPr="005A5731">
              <w:rPr>
                <w:sz w:val="20"/>
                <w:szCs w:val="20"/>
              </w:rPr>
              <w:t>Индекс производства продукции сельского хозяйства в    хозяйствах всех категорий (в сопоставимых ценах) – 10</w:t>
            </w:r>
            <w:r>
              <w:rPr>
                <w:sz w:val="20"/>
                <w:szCs w:val="20"/>
              </w:rPr>
              <w:t>0</w:t>
            </w:r>
            <w:r w:rsidRPr="005A5731">
              <w:rPr>
                <w:sz w:val="20"/>
                <w:szCs w:val="20"/>
              </w:rPr>
              <w:t>,8%; валовой сбор зерна в весе после доработки- 5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00 т; валовое производство молока- </w:t>
            </w:r>
            <w:r>
              <w:rPr>
                <w:sz w:val="20"/>
                <w:szCs w:val="20"/>
              </w:rPr>
              <w:t>60785</w:t>
            </w:r>
            <w:r w:rsidRPr="005A5731">
              <w:rPr>
                <w:sz w:val="20"/>
                <w:szCs w:val="20"/>
              </w:rPr>
              <w:t xml:space="preserve"> т; воля прибыльных сельскохозяйственных предприятий в    общем их числе – </w:t>
            </w:r>
            <w:r>
              <w:rPr>
                <w:sz w:val="20"/>
                <w:szCs w:val="20"/>
              </w:rPr>
              <w:t>100</w:t>
            </w:r>
            <w:r w:rsidRPr="005A5731">
              <w:rPr>
                <w:sz w:val="20"/>
                <w:szCs w:val="20"/>
              </w:rPr>
              <w:t xml:space="preserve">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5A5731">
                <w:rPr>
                  <w:sz w:val="20"/>
                  <w:szCs w:val="20"/>
                </w:rPr>
                <w:t>74759 га</w:t>
              </w:r>
            </w:smartTag>
            <w:r w:rsidRPr="005A5731">
              <w:rPr>
                <w:sz w:val="20"/>
                <w:szCs w:val="20"/>
              </w:rPr>
              <w:t>; общая посевная площадь зерновых культур -</w:t>
            </w:r>
            <w:r>
              <w:rPr>
                <w:sz w:val="20"/>
                <w:szCs w:val="20"/>
              </w:rPr>
              <w:t>32645</w:t>
            </w:r>
            <w:r w:rsidRPr="005A5731">
              <w:rPr>
                <w:sz w:val="20"/>
                <w:szCs w:val="20"/>
              </w:rPr>
              <w:t xml:space="preserve"> га, урожайность зерновых культур -18</w:t>
            </w:r>
            <w:r>
              <w:rPr>
                <w:sz w:val="20"/>
                <w:szCs w:val="20"/>
              </w:rPr>
              <w:t>,1ц/га</w:t>
            </w:r>
            <w:r w:rsidRPr="005A5731">
              <w:rPr>
                <w:sz w:val="20"/>
                <w:szCs w:val="20"/>
              </w:rPr>
              <w:t>;</w:t>
            </w:r>
            <w:proofErr w:type="gramEnd"/>
            <w:r w:rsidRPr="005A5731">
              <w:rPr>
                <w:sz w:val="20"/>
                <w:szCs w:val="20"/>
              </w:rPr>
              <w:t xml:space="preserve"> общее поголовье крупного рогатого скота 2670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гол; общее поголовье коров -117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 гол; удой молока на 1 фуражную корову 52</w:t>
            </w:r>
            <w:r>
              <w:rPr>
                <w:sz w:val="20"/>
                <w:szCs w:val="20"/>
              </w:rPr>
              <w:t>9</w:t>
            </w:r>
            <w:r w:rsidRPr="005A5731">
              <w:rPr>
                <w:sz w:val="20"/>
                <w:szCs w:val="20"/>
              </w:rPr>
              <w:t xml:space="preserve">0 кг;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5A5731">
              <w:rPr>
                <w:sz w:val="20"/>
                <w:szCs w:val="20"/>
              </w:rPr>
              <w:lastRenderedPageBreak/>
              <w:t>среднеспециального</w:t>
            </w:r>
            <w:proofErr w:type="spellEnd"/>
            <w:r w:rsidRPr="005A5731">
              <w:rPr>
                <w:sz w:val="20"/>
                <w:szCs w:val="20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чел; среднемесячная номинальная заработная плата в сельском хозяйстве – 1</w:t>
            </w:r>
            <w:r>
              <w:rPr>
                <w:sz w:val="20"/>
                <w:szCs w:val="20"/>
              </w:rPr>
              <w:t>72</w:t>
            </w:r>
            <w:r w:rsidRPr="005A5731">
              <w:rPr>
                <w:sz w:val="20"/>
                <w:szCs w:val="20"/>
              </w:rPr>
              <w:t>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A5731">
              <w:rPr>
                <w:color w:val="000000"/>
                <w:sz w:val="20"/>
                <w:szCs w:val="20"/>
              </w:rPr>
              <w:t>Приобретение сельскохозяйственной техники во всех сельскохозяйственных организациях на территории  Можгинского района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jc w:val="both"/>
              <w:rPr>
                <w:sz w:val="20"/>
                <w:szCs w:val="20"/>
              </w:rPr>
            </w:pPr>
            <w:proofErr w:type="gramStart"/>
            <w:r w:rsidRPr="005A5731">
              <w:rPr>
                <w:sz w:val="20"/>
                <w:szCs w:val="20"/>
              </w:rPr>
              <w:t>Индекс производства продукции сельского хозяйства в    хозяйствах всех категорий (в сопоставимых ценах) – 10</w:t>
            </w:r>
            <w:r>
              <w:rPr>
                <w:sz w:val="20"/>
                <w:szCs w:val="20"/>
              </w:rPr>
              <w:t>0</w:t>
            </w:r>
            <w:r w:rsidRPr="005A5731">
              <w:rPr>
                <w:sz w:val="20"/>
                <w:szCs w:val="20"/>
              </w:rPr>
              <w:t>,8%; валовой сбор зерна в весе после доработки- 5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00 т; валовое производство молока- </w:t>
            </w:r>
            <w:r>
              <w:rPr>
                <w:sz w:val="20"/>
                <w:szCs w:val="20"/>
              </w:rPr>
              <w:t>60785</w:t>
            </w:r>
            <w:r w:rsidRPr="005A5731">
              <w:rPr>
                <w:sz w:val="20"/>
                <w:szCs w:val="20"/>
              </w:rPr>
              <w:t xml:space="preserve"> т; воля прибыльных сельскохозяйственных предприятий в    общем их числе – </w:t>
            </w:r>
            <w:r>
              <w:rPr>
                <w:sz w:val="20"/>
                <w:szCs w:val="20"/>
              </w:rPr>
              <w:t>100</w:t>
            </w:r>
            <w:r w:rsidRPr="005A5731">
              <w:rPr>
                <w:sz w:val="20"/>
                <w:szCs w:val="20"/>
              </w:rPr>
              <w:t xml:space="preserve">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5A5731">
                <w:rPr>
                  <w:sz w:val="20"/>
                  <w:szCs w:val="20"/>
                </w:rPr>
                <w:t>74759 га</w:t>
              </w:r>
            </w:smartTag>
            <w:r w:rsidRPr="005A5731">
              <w:rPr>
                <w:sz w:val="20"/>
                <w:szCs w:val="20"/>
              </w:rPr>
              <w:t>; общая посевная площадь зерновых культур -</w:t>
            </w:r>
            <w:r>
              <w:rPr>
                <w:sz w:val="20"/>
                <w:szCs w:val="20"/>
              </w:rPr>
              <w:t>32645</w:t>
            </w:r>
            <w:r w:rsidRPr="005A5731">
              <w:rPr>
                <w:sz w:val="20"/>
                <w:szCs w:val="20"/>
              </w:rPr>
              <w:t xml:space="preserve"> га, урожайность зерновых культур -18</w:t>
            </w:r>
            <w:r>
              <w:rPr>
                <w:sz w:val="20"/>
                <w:szCs w:val="20"/>
              </w:rPr>
              <w:t>,1ц/га</w:t>
            </w:r>
            <w:r w:rsidRPr="005A5731">
              <w:rPr>
                <w:sz w:val="20"/>
                <w:szCs w:val="20"/>
              </w:rPr>
              <w:t>;</w:t>
            </w:r>
            <w:proofErr w:type="gramEnd"/>
            <w:r w:rsidRPr="005A5731">
              <w:rPr>
                <w:sz w:val="20"/>
                <w:szCs w:val="20"/>
              </w:rPr>
              <w:t xml:space="preserve"> общее поголовье крупного рогатого скота 2670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гол; общее поголовье коров -117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 гол; удой молока на 1 фуражную корову 52</w:t>
            </w:r>
            <w:r>
              <w:rPr>
                <w:sz w:val="20"/>
                <w:szCs w:val="20"/>
              </w:rPr>
              <w:t>9</w:t>
            </w:r>
            <w:r w:rsidRPr="005A5731">
              <w:rPr>
                <w:sz w:val="20"/>
                <w:szCs w:val="20"/>
              </w:rPr>
              <w:t xml:space="preserve">0 кг;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5A5731">
              <w:rPr>
                <w:sz w:val="20"/>
                <w:szCs w:val="20"/>
              </w:rPr>
              <w:t>среднеспециального</w:t>
            </w:r>
            <w:proofErr w:type="spellEnd"/>
            <w:r w:rsidRPr="005A5731">
              <w:rPr>
                <w:sz w:val="20"/>
                <w:szCs w:val="20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чел; среднемесячная номинальная заработная плата в сельском хозяйстве – 1</w:t>
            </w:r>
            <w:r>
              <w:rPr>
                <w:sz w:val="20"/>
                <w:szCs w:val="20"/>
              </w:rPr>
              <w:t>72</w:t>
            </w:r>
            <w:r w:rsidRPr="005A5731">
              <w:rPr>
                <w:sz w:val="20"/>
                <w:szCs w:val="20"/>
              </w:rPr>
              <w:t>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color w:val="000000"/>
                <w:sz w:val="20"/>
                <w:szCs w:val="20"/>
              </w:rPr>
              <w:t xml:space="preserve">Приобретение племенного скота в сельскохозяйственных </w:t>
            </w:r>
            <w:proofErr w:type="gramStart"/>
            <w:r w:rsidRPr="005A5731">
              <w:rPr>
                <w:color w:val="000000"/>
                <w:sz w:val="20"/>
                <w:szCs w:val="20"/>
              </w:rPr>
              <w:t>организациях</w:t>
            </w:r>
            <w:proofErr w:type="gramEnd"/>
            <w:r w:rsidRPr="005A5731">
              <w:rPr>
                <w:color w:val="000000"/>
                <w:sz w:val="20"/>
                <w:szCs w:val="20"/>
              </w:rPr>
              <w:t xml:space="preserve"> и крестьянских фермерских хозяйствах на территории  Можгинского района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jc w:val="both"/>
              <w:rPr>
                <w:sz w:val="20"/>
                <w:szCs w:val="20"/>
              </w:rPr>
            </w:pPr>
            <w:proofErr w:type="gramStart"/>
            <w:r w:rsidRPr="005A5731">
              <w:rPr>
                <w:sz w:val="20"/>
                <w:szCs w:val="20"/>
              </w:rPr>
              <w:t>Индекс производства продукции сельского хозяйства в    хозяйствах всех категорий (в сопоставимых ценах) – 10</w:t>
            </w:r>
            <w:r>
              <w:rPr>
                <w:sz w:val="20"/>
                <w:szCs w:val="20"/>
              </w:rPr>
              <w:t>0</w:t>
            </w:r>
            <w:r w:rsidRPr="005A5731">
              <w:rPr>
                <w:sz w:val="20"/>
                <w:szCs w:val="20"/>
              </w:rPr>
              <w:t>,8%; валовой сбор зерна в весе после доработки- 5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00 т; валовое производство молока- </w:t>
            </w:r>
            <w:r>
              <w:rPr>
                <w:sz w:val="20"/>
                <w:szCs w:val="20"/>
              </w:rPr>
              <w:t>60785</w:t>
            </w:r>
            <w:r w:rsidRPr="005A5731">
              <w:rPr>
                <w:sz w:val="20"/>
                <w:szCs w:val="20"/>
              </w:rPr>
              <w:t xml:space="preserve"> т; воля прибыльных сельскохозяйственных предприятий в    общем их числе – </w:t>
            </w:r>
            <w:r>
              <w:rPr>
                <w:sz w:val="20"/>
                <w:szCs w:val="20"/>
              </w:rPr>
              <w:t>100</w:t>
            </w:r>
            <w:r w:rsidRPr="005A5731">
              <w:rPr>
                <w:sz w:val="20"/>
                <w:szCs w:val="20"/>
              </w:rPr>
              <w:t xml:space="preserve">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5A5731">
                <w:rPr>
                  <w:sz w:val="20"/>
                  <w:szCs w:val="20"/>
                </w:rPr>
                <w:t>74759 га</w:t>
              </w:r>
            </w:smartTag>
            <w:r w:rsidRPr="005A5731">
              <w:rPr>
                <w:sz w:val="20"/>
                <w:szCs w:val="20"/>
              </w:rPr>
              <w:t xml:space="preserve">; общая </w:t>
            </w:r>
            <w:r w:rsidRPr="005A5731">
              <w:rPr>
                <w:sz w:val="20"/>
                <w:szCs w:val="20"/>
              </w:rPr>
              <w:lastRenderedPageBreak/>
              <w:t>посевная площадь зерновых культур -</w:t>
            </w:r>
            <w:r>
              <w:rPr>
                <w:sz w:val="20"/>
                <w:szCs w:val="20"/>
              </w:rPr>
              <w:t>32645</w:t>
            </w:r>
            <w:r w:rsidRPr="005A5731">
              <w:rPr>
                <w:sz w:val="20"/>
                <w:szCs w:val="20"/>
              </w:rPr>
              <w:t xml:space="preserve"> га, урожайность зерновых культур -18</w:t>
            </w:r>
            <w:r>
              <w:rPr>
                <w:sz w:val="20"/>
                <w:szCs w:val="20"/>
              </w:rPr>
              <w:t>,1ц/га</w:t>
            </w:r>
            <w:r w:rsidRPr="005A5731">
              <w:rPr>
                <w:sz w:val="20"/>
                <w:szCs w:val="20"/>
              </w:rPr>
              <w:t>;</w:t>
            </w:r>
            <w:proofErr w:type="gramEnd"/>
            <w:r w:rsidRPr="005A5731">
              <w:rPr>
                <w:sz w:val="20"/>
                <w:szCs w:val="20"/>
              </w:rPr>
              <w:t xml:space="preserve"> общее поголовье крупного рогатого скота 2670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гол; общее поголовье коров -117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 гол; удой молока на 1 фуражную корову 52</w:t>
            </w:r>
            <w:r>
              <w:rPr>
                <w:sz w:val="20"/>
                <w:szCs w:val="20"/>
              </w:rPr>
              <w:t>9</w:t>
            </w:r>
            <w:r w:rsidRPr="005A5731">
              <w:rPr>
                <w:sz w:val="20"/>
                <w:szCs w:val="20"/>
              </w:rPr>
              <w:t xml:space="preserve">0 кг;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5A5731">
              <w:rPr>
                <w:sz w:val="20"/>
                <w:szCs w:val="20"/>
              </w:rPr>
              <w:t>среднеспециального</w:t>
            </w:r>
            <w:proofErr w:type="spellEnd"/>
            <w:r w:rsidRPr="005A5731">
              <w:rPr>
                <w:sz w:val="20"/>
                <w:szCs w:val="20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чел; среднемесячная номинальная заработная плата в сельском хозяйстве – 1</w:t>
            </w:r>
            <w:r>
              <w:rPr>
                <w:sz w:val="20"/>
                <w:szCs w:val="20"/>
              </w:rPr>
              <w:t>72</w:t>
            </w:r>
            <w:r w:rsidRPr="005A5731">
              <w:rPr>
                <w:sz w:val="20"/>
                <w:szCs w:val="20"/>
              </w:rPr>
              <w:t>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5A5731">
              <w:rPr>
                <w:color w:val="000000"/>
                <w:sz w:val="20"/>
                <w:szCs w:val="20"/>
              </w:rPr>
              <w:t xml:space="preserve">Предоставление консультационных услуг </w:t>
            </w:r>
            <w:proofErr w:type="spellStart"/>
            <w:r w:rsidRPr="005A5731">
              <w:rPr>
                <w:color w:val="000000"/>
                <w:sz w:val="20"/>
                <w:szCs w:val="20"/>
              </w:rPr>
              <w:t>сельхозтоваропроизводителям</w:t>
            </w:r>
            <w:proofErr w:type="spellEnd"/>
            <w:r w:rsidRPr="005A5731">
              <w:rPr>
                <w:color w:val="000000"/>
                <w:sz w:val="20"/>
                <w:szCs w:val="20"/>
              </w:rPr>
      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Pr="005A5731" w:rsidRDefault="0032267C" w:rsidP="0032267C">
            <w:pPr>
              <w:jc w:val="both"/>
              <w:rPr>
                <w:sz w:val="20"/>
                <w:szCs w:val="20"/>
              </w:rPr>
            </w:pPr>
            <w:proofErr w:type="gramStart"/>
            <w:r w:rsidRPr="005A5731">
              <w:rPr>
                <w:sz w:val="20"/>
                <w:szCs w:val="20"/>
              </w:rPr>
              <w:t>Индекс производства продукции сельского хозяйства в    хозяйствах всех категорий (в сопоставимых ценах) – 10</w:t>
            </w:r>
            <w:r>
              <w:rPr>
                <w:sz w:val="20"/>
                <w:szCs w:val="20"/>
              </w:rPr>
              <w:t>0</w:t>
            </w:r>
            <w:r w:rsidRPr="005A5731">
              <w:rPr>
                <w:sz w:val="20"/>
                <w:szCs w:val="20"/>
              </w:rPr>
              <w:t>,8%; валовой сбор зерна в весе после доработки- 5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00 т; валовое производство молока- </w:t>
            </w:r>
            <w:r>
              <w:rPr>
                <w:sz w:val="20"/>
                <w:szCs w:val="20"/>
              </w:rPr>
              <w:t>60785</w:t>
            </w:r>
            <w:r w:rsidRPr="005A5731">
              <w:rPr>
                <w:sz w:val="20"/>
                <w:szCs w:val="20"/>
              </w:rPr>
              <w:t xml:space="preserve"> т; воля прибыльных сельскохозяйственных предприятий в    общем их числе – </w:t>
            </w:r>
            <w:r>
              <w:rPr>
                <w:sz w:val="20"/>
                <w:szCs w:val="20"/>
              </w:rPr>
              <w:t>100</w:t>
            </w:r>
            <w:r w:rsidRPr="005A5731">
              <w:rPr>
                <w:sz w:val="20"/>
                <w:szCs w:val="20"/>
              </w:rPr>
              <w:t xml:space="preserve">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5A5731">
                <w:rPr>
                  <w:sz w:val="20"/>
                  <w:szCs w:val="20"/>
                </w:rPr>
                <w:t>74759 га</w:t>
              </w:r>
            </w:smartTag>
            <w:r w:rsidRPr="005A5731">
              <w:rPr>
                <w:sz w:val="20"/>
                <w:szCs w:val="20"/>
              </w:rPr>
              <w:t>; общая посевная площадь зерновых культур -</w:t>
            </w:r>
            <w:r>
              <w:rPr>
                <w:sz w:val="20"/>
                <w:szCs w:val="20"/>
              </w:rPr>
              <w:t>32645</w:t>
            </w:r>
            <w:r w:rsidRPr="005A5731">
              <w:rPr>
                <w:sz w:val="20"/>
                <w:szCs w:val="20"/>
              </w:rPr>
              <w:t xml:space="preserve"> га, урожайность зерновых культур -18</w:t>
            </w:r>
            <w:r>
              <w:rPr>
                <w:sz w:val="20"/>
                <w:szCs w:val="20"/>
              </w:rPr>
              <w:t>,1ц/га</w:t>
            </w:r>
            <w:r w:rsidRPr="005A5731">
              <w:rPr>
                <w:sz w:val="20"/>
                <w:szCs w:val="20"/>
              </w:rPr>
              <w:t>;</w:t>
            </w:r>
            <w:proofErr w:type="gramEnd"/>
            <w:r w:rsidRPr="005A5731">
              <w:rPr>
                <w:sz w:val="20"/>
                <w:szCs w:val="20"/>
              </w:rPr>
              <w:t xml:space="preserve"> общее поголовье крупного рогатого скота 2670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гол; общее поголовье коров -117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 гол; удой молока на 1 фуражную корову 52</w:t>
            </w:r>
            <w:r>
              <w:rPr>
                <w:sz w:val="20"/>
                <w:szCs w:val="20"/>
              </w:rPr>
              <w:t>9</w:t>
            </w:r>
            <w:r w:rsidRPr="005A5731">
              <w:rPr>
                <w:sz w:val="20"/>
                <w:szCs w:val="20"/>
              </w:rPr>
              <w:t xml:space="preserve">0 кг;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5A5731">
              <w:rPr>
                <w:sz w:val="20"/>
                <w:szCs w:val="20"/>
              </w:rPr>
              <w:t>среднеспециального</w:t>
            </w:r>
            <w:proofErr w:type="spellEnd"/>
            <w:r w:rsidRPr="005A5731">
              <w:rPr>
                <w:sz w:val="20"/>
                <w:szCs w:val="20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чел; среднемесячная номинальная заработная </w:t>
            </w:r>
            <w:r w:rsidRPr="005A5731">
              <w:rPr>
                <w:sz w:val="20"/>
                <w:szCs w:val="20"/>
              </w:rPr>
              <w:lastRenderedPageBreak/>
              <w:t>плата в сельском хозяйстве – 1</w:t>
            </w:r>
            <w:r>
              <w:rPr>
                <w:sz w:val="20"/>
                <w:szCs w:val="20"/>
              </w:rPr>
              <w:t>72</w:t>
            </w:r>
            <w:r w:rsidRPr="005A5731">
              <w:rPr>
                <w:sz w:val="20"/>
                <w:szCs w:val="20"/>
              </w:rPr>
              <w:t>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color w:val="000000"/>
                <w:sz w:val="20"/>
                <w:szCs w:val="20"/>
              </w:rPr>
              <w:t>Организация и проведение учебы, семинаров, совещаний по повышению квалификации руководителей и специалистов сельскохозяйственных организаций района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267C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A5731">
              <w:rPr>
                <w:color w:val="000000"/>
                <w:sz w:val="20"/>
                <w:szCs w:val="20"/>
              </w:rPr>
              <w:t>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рабочих-14</w:t>
            </w:r>
            <w:r>
              <w:rPr>
                <w:color w:val="000000"/>
                <w:sz w:val="20"/>
                <w:szCs w:val="20"/>
              </w:rPr>
              <w:t>5</w:t>
            </w:r>
            <w:r w:rsidRPr="005A5731">
              <w:rPr>
                <w:color w:val="000000"/>
                <w:sz w:val="20"/>
                <w:szCs w:val="20"/>
              </w:rPr>
              <w:t xml:space="preserve"> чел.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A5731">
              <w:rPr>
                <w:sz w:val="20"/>
                <w:szCs w:val="20"/>
              </w:rPr>
              <w:t>Индекс производства продукции сельского хозяйства в    хозяйствах всех категорий (в сопоставимых ценах) – 10</w:t>
            </w:r>
            <w:r>
              <w:rPr>
                <w:sz w:val="20"/>
                <w:szCs w:val="20"/>
              </w:rPr>
              <w:t>0</w:t>
            </w:r>
            <w:r w:rsidRPr="005A5731">
              <w:rPr>
                <w:sz w:val="20"/>
                <w:szCs w:val="20"/>
              </w:rPr>
              <w:t>,8%; валовой сбор зерна в весе после доработки- 5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00 т; валовое производство молока- </w:t>
            </w:r>
            <w:r>
              <w:rPr>
                <w:sz w:val="20"/>
                <w:szCs w:val="20"/>
              </w:rPr>
              <w:t>60785</w:t>
            </w:r>
            <w:r w:rsidRPr="005A5731">
              <w:rPr>
                <w:sz w:val="20"/>
                <w:szCs w:val="20"/>
              </w:rPr>
              <w:t xml:space="preserve"> т; воля прибыльных сельскохозяйственных предприятий в    общем их числе – </w:t>
            </w:r>
            <w:r>
              <w:rPr>
                <w:sz w:val="20"/>
                <w:szCs w:val="20"/>
              </w:rPr>
              <w:t>100</w:t>
            </w:r>
            <w:r w:rsidRPr="005A5731">
              <w:rPr>
                <w:sz w:val="20"/>
                <w:szCs w:val="20"/>
              </w:rPr>
              <w:t xml:space="preserve">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5A5731">
                <w:rPr>
                  <w:sz w:val="20"/>
                  <w:szCs w:val="20"/>
                </w:rPr>
                <w:t>74759 га</w:t>
              </w:r>
            </w:smartTag>
            <w:r w:rsidRPr="005A5731">
              <w:rPr>
                <w:sz w:val="20"/>
                <w:szCs w:val="20"/>
              </w:rPr>
              <w:t xml:space="preserve">; общая посевная площадь зерновых культур </w:t>
            </w:r>
            <w:smartTag w:uri="urn:schemas-microsoft-com:office:smarttags" w:element="metricconverter">
              <w:smartTagPr>
                <w:attr w:name="ProductID" w:val="-32645 га"/>
              </w:smartTagPr>
              <w:r w:rsidRPr="005A5731">
                <w:rPr>
                  <w:sz w:val="20"/>
                  <w:szCs w:val="20"/>
                </w:rPr>
                <w:t>-32645 га</w:t>
              </w:r>
            </w:smartTag>
            <w:r w:rsidRPr="005A5731">
              <w:rPr>
                <w:sz w:val="20"/>
                <w:szCs w:val="20"/>
              </w:rPr>
              <w:t>, урожайность зерновых культур -18</w:t>
            </w:r>
            <w:r>
              <w:rPr>
                <w:sz w:val="20"/>
                <w:szCs w:val="20"/>
              </w:rPr>
              <w:t>,1ц/га</w:t>
            </w:r>
            <w:r w:rsidRPr="005A5731">
              <w:rPr>
                <w:sz w:val="20"/>
                <w:szCs w:val="20"/>
              </w:rPr>
              <w:t>;</w:t>
            </w:r>
            <w:proofErr w:type="gramEnd"/>
            <w:r w:rsidRPr="005A5731">
              <w:rPr>
                <w:sz w:val="20"/>
                <w:szCs w:val="20"/>
              </w:rPr>
              <w:t xml:space="preserve"> общее поголовье крупного рогатого скота 2670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гол; общее поголовье коров -117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 гол; удой молока на 1 фуражную корову 52</w:t>
            </w:r>
            <w:r>
              <w:rPr>
                <w:sz w:val="20"/>
                <w:szCs w:val="20"/>
              </w:rPr>
              <w:t>90</w:t>
            </w:r>
            <w:r w:rsidRPr="005A5731">
              <w:rPr>
                <w:sz w:val="20"/>
                <w:szCs w:val="20"/>
              </w:rPr>
              <w:t xml:space="preserve"> кг;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5A5731">
              <w:rPr>
                <w:sz w:val="20"/>
                <w:szCs w:val="20"/>
              </w:rPr>
              <w:t>среднеспециального</w:t>
            </w:r>
            <w:proofErr w:type="spellEnd"/>
            <w:r w:rsidRPr="005A5731">
              <w:rPr>
                <w:sz w:val="20"/>
                <w:szCs w:val="20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</w:t>
            </w:r>
            <w:r>
              <w:rPr>
                <w:sz w:val="20"/>
                <w:szCs w:val="20"/>
              </w:rPr>
              <w:t>5</w:t>
            </w:r>
            <w:r w:rsidRPr="005A5731">
              <w:rPr>
                <w:sz w:val="20"/>
                <w:szCs w:val="20"/>
              </w:rPr>
              <w:t xml:space="preserve"> чел; среднемесячная номинальная заработная плата в сельском хозяйстве – 1</w:t>
            </w:r>
            <w:r>
              <w:rPr>
                <w:sz w:val="20"/>
                <w:szCs w:val="20"/>
              </w:rPr>
              <w:t>72</w:t>
            </w:r>
            <w:r w:rsidRPr="005A5731">
              <w:rPr>
                <w:sz w:val="20"/>
                <w:szCs w:val="20"/>
              </w:rPr>
              <w:t>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145 чел.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bCs/>
                <w:color w:val="000000"/>
                <w:sz w:val="20"/>
                <w:szCs w:val="20"/>
              </w:rPr>
              <w:t xml:space="preserve"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</w:t>
            </w:r>
            <w:r w:rsidRPr="005A5731">
              <w:rPr>
                <w:bCs/>
                <w:color w:val="000000"/>
                <w:sz w:val="20"/>
                <w:szCs w:val="20"/>
              </w:rPr>
              <w:lastRenderedPageBreak/>
              <w:t>коллективов и работников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Pr="005A5731" w:rsidRDefault="0032267C" w:rsidP="0032267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5A5731">
              <w:rPr>
                <w:bCs/>
                <w:color w:val="000000"/>
                <w:sz w:val="20"/>
                <w:szCs w:val="20"/>
              </w:rPr>
              <w:t>Проведение районных конкурсов (смотров-конкурсов), иных мероприятий в сфере сельского хозяйства,  поощрение лучших коллективов и работников всего: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5A5731">
              <w:rPr>
                <w:bCs/>
                <w:color w:val="000000"/>
                <w:sz w:val="20"/>
                <w:szCs w:val="20"/>
              </w:rPr>
              <w:t xml:space="preserve"> в т.ч.</w:t>
            </w:r>
          </w:p>
          <w:p w:rsidR="0032267C" w:rsidRPr="005A5731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    подведение итогов соревнования:</w:t>
            </w:r>
          </w:p>
          <w:p w:rsidR="0032267C" w:rsidRPr="005A5731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-на весенне-полевых работах;</w:t>
            </w:r>
          </w:p>
          <w:p w:rsidR="0032267C" w:rsidRPr="005A5731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-на уборочных работах;</w:t>
            </w:r>
          </w:p>
          <w:p w:rsidR="0032267C" w:rsidRPr="005A5731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-в области механизации;</w:t>
            </w:r>
          </w:p>
          <w:p w:rsidR="0032267C" w:rsidRPr="005A5731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-среди специалистов;</w:t>
            </w:r>
          </w:p>
          <w:p w:rsidR="0032267C" w:rsidRPr="005A5731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lastRenderedPageBreak/>
              <w:t xml:space="preserve">     проведение конкурсов:                                                                                      </w:t>
            </w:r>
          </w:p>
          <w:p w:rsidR="0032267C" w:rsidRPr="005A5731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-операторов машинного доения;</w:t>
            </w:r>
          </w:p>
          <w:p w:rsidR="0032267C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-операторов по воспроизводству стада;</w:t>
            </w:r>
          </w:p>
          <w:p w:rsidR="0032267C" w:rsidRPr="005A5731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 xml:space="preserve">      проведение торжественных мероприятий:                        </w:t>
            </w:r>
          </w:p>
          <w:p w:rsidR="0032267C" w:rsidRPr="005A5731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День животновода</w:t>
            </w:r>
          </w:p>
          <w:p w:rsidR="0032267C" w:rsidRDefault="0032267C" w:rsidP="0032267C">
            <w:pPr>
              <w:rPr>
                <w:sz w:val="20"/>
                <w:szCs w:val="20"/>
              </w:rPr>
            </w:pPr>
            <w:r w:rsidRPr="005A5731">
              <w:rPr>
                <w:sz w:val="20"/>
                <w:szCs w:val="20"/>
              </w:rPr>
              <w:t>-День работника сельского хозяйства и перерабатывающей промышленности.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proofErr w:type="gramStart"/>
            <w:r w:rsidRPr="008F2775">
              <w:rPr>
                <w:color w:val="000000"/>
                <w:sz w:val="18"/>
                <w:szCs w:val="18"/>
              </w:rPr>
              <w:t xml:space="preserve">Индекс производства продукции сельского хозяйства в    хозяйствах всех категорий (в сопоставимых ценах) – 100,8%; валовой сбор зерна в весе после доработки- 59000 т; валовое производство молока- 60785 т; воля прибыльных сельскохозяйственных предприятий в    общем их числе – 100%;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8F2775">
                <w:rPr>
                  <w:color w:val="000000"/>
                  <w:sz w:val="18"/>
                  <w:szCs w:val="18"/>
                </w:rPr>
                <w:t>74759 га</w:t>
              </w:r>
            </w:smartTag>
            <w:r w:rsidRPr="008F2775">
              <w:rPr>
                <w:color w:val="000000"/>
                <w:sz w:val="18"/>
                <w:szCs w:val="18"/>
              </w:rPr>
              <w:t xml:space="preserve">; общая посевная площадь зерновых культур </w:t>
            </w:r>
            <w:smartTag w:uri="urn:schemas-microsoft-com:office:smarttags" w:element="metricconverter">
              <w:smartTagPr>
                <w:attr w:name="ProductID" w:val="-32645 га"/>
              </w:smartTagPr>
              <w:r w:rsidRPr="008F2775">
                <w:rPr>
                  <w:color w:val="000000"/>
                  <w:sz w:val="18"/>
                  <w:szCs w:val="18"/>
                </w:rPr>
                <w:t>-32645 га</w:t>
              </w:r>
            </w:smartTag>
            <w:r w:rsidRPr="008F2775">
              <w:rPr>
                <w:color w:val="000000"/>
                <w:sz w:val="18"/>
                <w:szCs w:val="18"/>
              </w:rPr>
              <w:t>, урожайность зерновых культур -18,1ц/га;</w:t>
            </w:r>
            <w:proofErr w:type="gramEnd"/>
            <w:r w:rsidRPr="008F2775">
              <w:rPr>
                <w:color w:val="000000"/>
                <w:sz w:val="18"/>
                <w:szCs w:val="18"/>
              </w:rPr>
              <w:t xml:space="preserve"> общее поголовье крупного рогатого скота 26705 гол; общее поголовье коров -11790 гол; удой молока на 1 фуражную корову 5290 кг;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8F2775">
              <w:rPr>
                <w:color w:val="000000"/>
                <w:sz w:val="18"/>
                <w:szCs w:val="18"/>
              </w:rPr>
              <w:t>среднеспециального</w:t>
            </w:r>
            <w:proofErr w:type="spellEnd"/>
            <w:r w:rsidRPr="008F2775">
              <w:rPr>
                <w:color w:val="000000"/>
                <w:sz w:val="18"/>
                <w:szCs w:val="18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145 чел; среднемесячная номинальная заработная плата в сельском хозяйстве – 17200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A5731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55</w:t>
            </w:r>
            <w:r w:rsidRPr="005A5731">
              <w:rPr>
                <w:bCs/>
                <w:color w:val="000000"/>
                <w:sz w:val="20"/>
                <w:szCs w:val="20"/>
              </w:rPr>
              <w:t>,0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A5731">
              <w:rPr>
                <w:bCs/>
                <w:color w:val="000000"/>
                <w:sz w:val="20"/>
                <w:szCs w:val="20"/>
              </w:rPr>
              <w:t>265,0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30,0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25,0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25,0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color w:val="000000"/>
                <w:sz w:val="20"/>
                <w:szCs w:val="20"/>
              </w:rPr>
              <w:t xml:space="preserve">Реализация комплекса мер, направленных на обеспечение квалифицированными кадрами сельскохозяйственных организаций </w:t>
            </w:r>
            <w:proofErr w:type="spellStart"/>
            <w:r w:rsidRPr="005A5731">
              <w:rPr>
                <w:color w:val="000000"/>
                <w:sz w:val="20"/>
                <w:szCs w:val="20"/>
              </w:rPr>
              <w:t>Можгинскогорайона</w:t>
            </w:r>
            <w:proofErr w:type="spellEnd"/>
            <w:r w:rsidRPr="005A5731">
              <w:rPr>
                <w:color w:val="000000"/>
                <w:sz w:val="20"/>
                <w:szCs w:val="20"/>
              </w:rPr>
              <w:t xml:space="preserve"> (организационные мероприятия), с подготовкой молодых специалистов и их последующим трудоустройством в организации агропромышленного </w:t>
            </w:r>
            <w:r w:rsidRPr="005A5731">
              <w:rPr>
                <w:color w:val="000000"/>
                <w:sz w:val="20"/>
                <w:szCs w:val="20"/>
              </w:rPr>
              <w:lastRenderedPageBreak/>
              <w:t>комплекса Можгинского района (целевой набор на получение высшего или среднего профессионального образования)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color w:val="000000"/>
                <w:sz w:val="20"/>
                <w:szCs w:val="20"/>
              </w:rPr>
              <w:t xml:space="preserve">Удельный вес численности молодых специалистов, оставшихся на конец года от общего числа прибывших  на работу после окончания высшего и </w:t>
            </w:r>
            <w:proofErr w:type="spellStart"/>
            <w:r w:rsidRPr="005A5731">
              <w:rPr>
                <w:color w:val="000000"/>
                <w:sz w:val="20"/>
                <w:szCs w:val="20"/>
              </w:rPr>
              <w:t>среднеспециального</w:t>
            </w:r>
            <w:proofErr w:type="spellEnd"/>
            <w:r w:rsidRPr="005A5731">
              <w:rPr>
                <w:color w:val="000000"/>
                <w:sz w:val="20"/>
                <w:szCs w:val="20"/>
              </w:rPr>
              <w:t xml:space="preserve"> образовательного учреждения -85%,количество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рабочих-14</w:t>
            </w:r>
            <w:r>
              <w:rPr>
                <w:color w:val="000000"/>
                <w:sz w:val="20"/>
                <w:szCs w:val="20"/>
              </w:rPr>
              <w:t>5</w:t>
            </w:r>
            <w:r w:rsidRPr="005A5731">
              <w:rPr>
                <w:color w:val="000000"/>
                <w:sz w:val="20"/>
                <w:szCs w:val="20"/>
              </w:rPr>
              <w:t xml:space="preserve"> чел.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1001% 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175 чел.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color w:val="000000"/>
                <w:sz w:val="20"/>
                <w:szCs w:val="20"/>
              </w:rPr>
              <w:t>Организация участия муниципального образования «Можгинский район» во всероссийских мероприятиях, реализуемых в соответствии с Федеральной целевой программой «Устойчивое развитие сельских территорий на 2014-2017 годы и на период до 2020 года»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Участие муниципального образования «Можгинский район» во всероссийских мероприятиях.</w:t>
            </w:r>
          </w:p>
          <w:p w:rsidR="0032267C" w:rsidRPr="005A5731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proofErr w:type="gramStart"/>
            <w:r w:rsidRPr="008F2775">
              <w:rPr>
                <w:color w:val="000000"/>
                <w:sz w:val="18"/>
                <w:szCs w:val="18"/>
              </w:rPr>
              <w:t xml:space="preserve">Индекс производства продукции сельского хозяйства в    хозяйствах всех категорий (в сопоставимых ценах) – 100,8%; валовой сбор зерна в весе после доработки- 59000 т; валовое производство молока- 60785 т; воля прибыльных сельскохозяйственных предприятий в    общем их числе – 100%;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8F2775">
                <w:rPr>
                  <w:color w:val="000000"/>
                  <w:sz w:val="18"/>
                  <w:szCs w:val="18"/>
                </w:rPr>
                <w:t>74759 га</w:t>
              </w:r>
            </w:smartTag>
            <w:r w:rsidRPr="008F2775">
              <w:rPr>
                <w:color w:val="000000"/>
                <w:sz w:val="18"/>
                <w:szCs w:val="18"/>
              </w:rPr>
              <w:t xml:space="preserve">; общая посевная площадь зерновых культур </w:t>
            </w:r>
            <w:smartTag w:uri="urn:schemas-microsoft-com:office:smarttags" w:element="metricconverter">
              <w:smartTagPr>
                <w:attr w:name="ProductID" w:val="-32645 га"/>
              </w:smartTagPr>
              <w:r w:rsidRPr="008F2775">
                <w:rPr>
                  <w:color w:val="000000"/>
                  <w:sz w:val="18"/>
                  <w:szCs w:val="18"/>
                </w:rPr>
                <w:t>-32645 га</w:t>
              </w:r>
            </w:smartTag>
            <w:r w:rsidRPr="008F2775">
              <w:rPr>
                <w:color w:val="000000"/>
                <w:sz w:val="18"/>
                <w:szCs w:val="18"/>
              </w:rPr>
              <w:t>, урожайность зерновых культур -18,1ц/га;</w:t>
            </w:r>
            <w:proofErr w:type="gramEnd"/>
            <w:r w:rsidRPr="008F2775">
              <w:rPr>
                <w:color w:val="000000"/>
                <w:sz w:val="18"/>
                <w:szCs w:val="18"/>
              </w:rPr>
              <w:t xml:space="preserve"> общее поголовье крупного рогатого скота 26705 гол; общее поголовье коров -11790 гол; удой молока на 1 фуражную корову 5290 кг; удельный вес численности молодых специалистов, оставшихся на конец года от общего числа       прибывших на    работу после окончания высшего и    </w:t>
            </w:r>
            <w:proofErr w:type="spellStart"/>
            <w:r w:rsidRPr="008F2775">
              <w:rPr>
                <w:color w:val="000000"/>
                <w:sz w:val="18"/>
                <w:szCs w:val="18"/>
              </w:rPr>
              <w:t>среднеспециального</w:t>
            </w:r>
            <w:proofErr w:type="spellEnd"/>
            <w:r w:rsidRPr="008F2775">
              <w:rPr>
                <w:color w:val="000000"/>
                <w:sz w:val="18"/>
                <w:szCs w:val="18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145 чел; среднемесячная номинальная заработная плата в сельском хозяйстве – 17200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32267C" w:rsidTr="00B47A2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A5731">
              <w:rPr>
                <w:color w:val="000000"/>
                <w:sz w:val="20"/>
                <w:szCs w:val="20"/>
              </w:rPr>
              <w:t>Мониторинг ситуации в сельском хозяйстве района, в том числе финансово-экономического состояния сельскохозяйственных предприятий района.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A5731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2017г</w:t>
            </w:r>
          </w:p>
        </w:tc>
        <w:tc>
          <w:tcPr>
            <w:tcW w:w="42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proofErr w:type="gramStart"/>
            <w:r w:rsidRPr="008F2775">
              <w:rPr>
                <w:color w:val="000000"/>
                <w:sz w:val="18"/>
                <w:szCs w:val="18"/>
              </w:rPr>
              <w:t xml:space="preserve">Индекс производства продукции сельского хозяйства в    хозяйствах всех категорий (в сопоставимых ценах) – 100,8%; валовой сбор зерна в весе после доработки- 59000 т; валовое производство молока- 60785 т; воля прибыльных сельскохозяйственных предприятий в    общем их числе – 100%; общая посевная площадь- </w:t>
            </w:r>
            <w:smartTag w:uri="urn:schemas-microsoft-com:office:smarttags" w:element="metricconverter">
              <w:smartTagPr>
                <w:attr w:name="ProductID" w:val="74759 га"/>
              </w:smartTagPr>
              <w:r w:rsidRPr="008F2775">
                <w:rPr>
                  <w:color w:val="000000"/>
                  <w:sz w:val="18"/>
                  <w:szCs w:val="18"/>
                </w:rPr>
                <w:t>74759 га</w:t>
              </w:r>
            </w:smartTag>
            <w:r w:rsidRPr="008F2775">
              <w:rPr>
                <w:color w:val="000000"/>
                <w:sz w:val="18"/>
                <w:szCs w:val="18"/>
              </w:rPr>
              <w:t xml:space="preserve">; общая посевная площадь зерновых культур </w:t>
            </w:r>
            <w:smartTag w:uri="urn:schemas-microsoft-com:office:smarttags" w:element="metricconverter">
              <w:smartTagPr>
                <w:attr w:name="ProductID" w:val="-32645 га"/>
              </w:smartTagPr>
              <w:r w:rsidRPr="008F2775">
                <w:rPr>
                  <w:color w:val="000000"/>
                  <w:sz w:val="18"/>
                  <w:szCs w:val="18"/>
                </w:rPr>
                <w:t>-32645 га</w:t>
              </w:r>
            </w:smartTag>
            <w:r w:rsidRPr="008F2775">
              <w:rPr>
                <w:color w:val="000000"/>
                <w:sz w:val="18"/>
                <w:szCs w:val="18"/>
              </w:rPr>
              <w:t>, урожайность зерновых культур -18,1ц/га;</w:t>
            </w:r>
            <w:proofErr w:type="gramEnd"/>
            <w:r w:rsidRPr="008F2775">
              <w:rPr>
                <w:color w:val="000000"/>
                <w:sz w:val="18"/>
                <w:szCs w:val="18"/>
              </w:rPr>
              <w:t xml:space="preserve"> общее поголовье крупного рогатого скота 26705 гол; общее поголовье коров -11790 гол; удой молока на 1 фуражную корову 5290 кг; удельный вес численности молодых специалистов, оставшихся </w:t>
            </w:r>
            <w:r w:rsidRPr="008F2775">
              <w:rPr>
                <w:color w:val="000000"/>
                <w:sz w:val="18"/>
                <w:szCs w:val="18"/>
              </w:rPr>
              <w:lastRenderedPageBreak/>
              <w:t xml:space="preserve">на конец года от общего числа       прибывших на    работу после окончания высшего и    </w:t>
            </w:r>
            <w:proofErr w:type="spellStart"/>
            <w:r w:rsidRPr="008F2775">
              <w:rPr>
                <w:color w:val="000000"/>
                <w:sz w:val="18"/>
                <w:szCs w:val="18"/>
              </w:rPr>
              <w:t>среднеспециального</w:t>
            </w:r>
            <w:proofErr w:type="spellEnd"/>
            <w:r w:rsidRPr="008F2775">
              <w:rPr>
                <w:color w:val="000000"/>
                <w:sz w:val="18"/>
                <w:szCs w:val="18"/>
              </w:rPr>
              <w:t xml:space="preserve">  образовательного учреждения 85%; количество обучившихся по повышению квалификации,   прошедших переподготовку кадров, обучившихся на семинарах      и иных формах обучения, подготовка рабочих     145 чел; среднемесячная номинальная заработная плата в сельском хозяйстве – 17200 руб.</w:t>
            </w:r>
          </w:p>
        </w:tc>
        <w:tc>
          <w:tcPr>
            <w:tcW w:w="12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100,8%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70467тонн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61483тонны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76484га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27967га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25,7 </w:t>
            </w:r>
            <w:proofErr w:type="spellStart"/>
            <w:r>
              <w:rPr>
                <w:color w:val="000000"/>
                <w:sz w:val="18"/>
                <w:szCs w:val="18"/>
              </w:rPr>
              <w:t>ц</w:t>
            </w:r>
            <w:proofErr w:type="spellEnd"/>
            <w:r>
              <w:rPr>
                <w:color w:val="000000"/>
                <w:sz w:val="18"/>
                <w:szCs w:val="18"/>
              </w:rPr>
              <w:t>/га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25479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10824 гол.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 кг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100%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чел.</w:t>
            </w:r>
          </w:p>
          <w:p w:rsidR="0032267C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18044 руб.</w:t>
            </w: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2267C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32267C" w:rsidRPr="00F55D17" w:rsidRDefault="0032267C" w:rsidP="0032267C">
      <w:pPr>
        <w:spacing w:before="120"/>
        <w:rPr>
          <w:b/>
        </w:rPr>
      </w:pPr>
    </w:p>
    <w:p w:rsidR="0032267C" w:rsidRPr="00F55D17" w:rsidRDefault="0032267C" w:rsidP="0032267C"/>
    <w:tbl>
      <w:tblPr>
        <w:tblW w:w="15183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062"/>
        <w:gridCol w:w="2616"/>
        <w:gridCol w:w="1701"/>
      </w:tblGrid>
      <w:tr w:rsidR="0032267C" w:rsidRPr="00F55D17" w:rsidTr="00B47A2D">
        <w:trPr>
          <w:trHeight w:val="20"/>
        </w:trPr>
        <w:tc>
          <w:tcPr>
            <w:tcW w:w="1766" w:type="dxa"/>
            <w:gridSpan w:val="4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062" w:type="dxa"/>
            <w:vMerge w:val="restart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616" w:type="dxa"/>
            <w:vMerge w:val="restart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  <w:tc>
          <w:tcPr>
            <w:tcW w:w="1701" w:type="dxa"/>
            <w:vMerge w:val="restart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32267C" w:rsidRPr="00F55D17" w:rsidTr="00B47A2D">
        <w:trPr>
          <w:trHeight w:val="20"/>
        </w:trPr>
        <w:tc>
          <w:tcPr>
            <w:tcW w:w="474" w:type="dxa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55D17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5D17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55D17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32267C" w:rsidRPr="00F55D17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55D17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32267C" w:rsidRPr="00F55D17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32267C" w:rsidRPr="00F55D17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2267C" w:rsidRPr="00F55D17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2267C" w:rsidRPr="00F55D17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062" w:type="dxa"/>
            <w:vMerge/>
            <w:vAlign w:val="center"/>
          </w:tcPr>
          <w:p w:rsidR="0032267C" w:rsidRPr="00F55D17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616" w:type="dxa"/>
            <w:vMerge/>
            <w:vAlign w:val="center"/>
          </w:tcPr>
          <w:p w:rsidR="0032267C" w:rsidRPr="00F55D17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2267C" w:rsidRPr="00F55D17" w:rsidRDefault="0032267C" w:rsidP="0032267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32267C" w:rsidRPr="00CD0AF4" w:rsidTr="00B47A2D">
        <w:trPr>
          <w:trHeight w:val="20"/>
        </w:trPr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18" w:type="dxa"/>
            <w:noWrap/>
          </w:tcPr>
          <w:p w:rsidR="0032267C" w:rsidRPr="00680042" w:rsidRDefault="0032267C" w:rsidP="0032267C">
            <w:pPr>
              <w:jc w:val="center"/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</w:tcPr>
          <w:p w:rsidR="0032267C" w:rsidRPr="00680042" w:rsidRDefault="0032267C" w:rsidP="0032267C">
            <w:pPr>
              <w:jc w:val="center"/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7" w:type="dxa"/>
            <w:gridSpan w:val="7"/>
            <w:noWrap/>
          </w:tcPr>
          <w:p w:rsidR="0032267C" w:rsidRDefault="0032267C" w:rsidP="0032267C">
            <w:pPr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Подпрограмма 2</w:t>
            </w:r>
          </w:p>
          <w:p w:rsidR="0032267C" w:rsidRPr="00680042" w:rsidRDefault="0032267C" w:rsidP="0032267C">
            <w:pPr>
              <w:rPr>
                <w:color w:val="000000"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 xml:space="preserve">"Создание благоприятных условий для развития малого и среднего предпринимательства" </w:t>
            </w:r>
          </w:p>
        </w:tc>
      </w:tr>
      <w:tr w:rsidR="0032267C" w:rsidRPr="00CD0AF4" w:rsidTr="00B47A2D">
        <w:trPr>
          <w:trHeight w:val="20"/>
        </w:trPr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01</w:t>
            </w:r>
          </w:p>
        </w:tc>
        <w:tc>
          <w:tcPr>
            <w:tcW w:w="400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32267C" w:rsidRPr="00680042" w:rsidRDefault="0032267C" w:rsidP="0032267C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Информирование населения о мерах государственной поддержки субъектов малого и среднего предпринимательства в Удмуртской Республике</w:t>
            </w:r>
          </w:p>
        </w:tc>
        <w:tc>
          <w:tcPr>
            <w:tcW w:w="212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собственностью;  Администрации муниципальных образований поселений   в Можгинском районе</w:t>
            </w:r>
          </w:p>
        </w:tc>
        <w:tc>
          <w:tcPr>
            <w:tcW w:w="141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1276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2062" w:type="dxa"/>
            <w:noWrap/>
          </w:tcPr>
          <w:p w:rsidR="0032267C" w:rsidRPr="007A12F3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32267C" w:rsidRPr="007A12F3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5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color w:val="000000"/>
                <w:sz w:val="16"/>
                <w:szCs w:val="16"/>
              </w:rPr>
              <w:t>484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color w:val="000000"/>
                <w:sz w:val="16"/>
                <w:szCs w:val="16"/>
              </w:rPr>
              <w:t xml:space="preserve"> 169,9</w:t>
            </w:r>
            <w:r w:rsidRPr="007A12F3">
              <w:rPr>
                <w:color w:val="000000"/>
                <w:sz w:val="16"/>
                <w:szCs w:val="16"/>
              </w:rPr>
              <w:t xml:space="preserve"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Pr="007A12F3">
              <w:rPr>
                <w:color w:val="000000"/>
                <w:sz w:val="16"/>
                <w:szCs w:val="16"/>
              </w:rPr>
              <w:lastRenderedPageBreak/>
              <w:t>организаций-4</w:t>
            </w:r>
            <w:r>
              <w:rPr>
                <w:color w:val="000000"/>
                <w:sz w:val="16"/>
                <w:szCs w:val="16"/>
              </w:rPr>
              <w:t>0,1</w:t>
            </w:r>
            <w:r w:rsidRPr="007A12F3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2,7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32267C" w:rsidRPr="00FB4087" w:rsidRDefault="0032267C" w:rsidP="0032267C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FB4087">
              <w:rPr>
                <w:rFonts w:eastAsia="Calibri"/>
                <w:color w:val="000000"/>
                <w:sz w:val="16"/>
                <w:szCs w:val="16"/>
              </w:rPr>
              <w:lastRenderedPageBreak/>
              <w:t>Велась информационно-консультационная поддержка субъектов малого и среднего предпринимательства путем:</w:t>
            </w:r>
          </w:p>
          <w:p w:rsidR="0032267C" w:rsidRPr="00FB4087" w:rsidRDefault="0032267C" w:rsidP="0032267C">
            <w:pPr>
              <w:shd w:val="clear" w:color="auto" w:fill="FFFFFF"/>
              <w:tabs>
                <w:tab w:val="left" w:pos="1134"/>
              </w:tabs>
              <w:ind w:right="57"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FB4087">
              <w:rPr>
                <w:rFonts w:eastAsia="Calibri"/>
                <w:color w:val="000000"/>
                <w:sz w:val="16"/>
                <w:szCs w:val="16"/>
              </w:rPr>
              <w:t>1) публикации информации на официальном сайте Можгинского района (</w:t>
            </w:r>
            <w:hyperlink r:id="rId10" w:history="1">
              <w:r w:rsidRPr="00FB4087">
                <w:rPr>
                  <w:rStyle w:val="aa"/>
                  <w:rFonts w:eastAsia="Calibri"/>
                  <w:color w:val="000000"/>
                  <w:sz w:val="16"/>
                  <w:szCs w:val="16"/>
                </w:rPr>
                <w:t>www.mozhga-rayon.ru</w:t>
              </w:r>
            </w:hyperlink>
            <w:r w:rsidRPr="00FB4087">
              <w:rPr>
                <w:rFonts w:eastAsia="Calibri"/>
                <w:color w:val="000000"/>
                <w:sz w:val="16"/>
                <w:szCs w:val="16"/>
              </w:rPr>
              <w:t xml:space="preserve"> в разделе Малое и среднее предпринимательство);</w:t>
            </w:r>
          </w:p>
          <w:p w:rsidR="0032267C" w:rsidRPr="00FB4087" w:rsidRDefault="0032267C" w:rsidP="0032267C">
            <w:pPr>
              <w:shd w:val="clear" w:color="auto" w:fill="FFFFFF"/>
              <w:tabs>
                <w:tab w:val="left" w:pos="1134"/>
              </w:tabs>
              <w:ind w:right="57"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FB4087">
              <w:rPr>
                <w:rFonts w:eastAsia="Calibri"/>
                <w:color w:val="000000"/>
                <w:sz w:val="16"/>
                <w:szCs w:val="16"/>
              </w:rPr>
              <w:t>2) направления писем в адрес субъектов малого и среднего предпринимательства;</w:t>
            </w:r>
          </w:p>
          <w:p w:rsidR="0032267C" w:rsidRPr="00FB4087" w:rsidRDefault="0032267C" w:rsidP="0032267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FB4087">
              <w:rPr>
                <w:rFonts w:eastAsia="Calibri"/>
                <w:color w:val="000000"/>
                <w:sz w:val="16"/>
                <w:szCs w:val="16"/>
              </w:rPr>
              <w:t>3) через органы местного самоуправления поселений.</w:t>
            </w:r>
          </w:p>
          <w:p w:rsidR="0032267C" w:rsidRPr="00FB4087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 xml:space="preserve">Число малых и </w:t>
            </w:r>
            <w:r>
              <w:rPr>
                <w:color w:val="000000"/>
                <w:sz w:val="16"/>
                <w:szCs w:val="16"/>
              </w:rPr>
              <w:t>средних предприятий составляет 87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>
              <w:rPr>
                <w:color w:val="000000"/>
                <w:sz w:val="16"/>
                <w:szCs w:val="16"/>
              </w:rPr>
              <w:t>–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379 </w:t>
            </w:r>
            <w:r w:rsidRPr="00FB4087">
              <w:rPr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>
              <w:rPr>
                <w:color w:val="000000"/>
                <w:sz w:val="16"/>
                <w:szCs w:val="16"/>
              </w:rPr>
              <w:t>175,89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8,1</w:t>
            </w:r>
            <w:r w:rsidRPr="00FB4087">
              <w:rPr>
                <w:color w:val="000000"/>
                <w:sz w:val="16"/>
                <w:szCs w:val="16"/>
              </w:rPr>
              <w:t xml:space="preserve">%, поступления единого налога на вмененный </w:t>
            </w:r>
            <w:r w:rsidRPr="00FB4087">
              <w:rPr>
                <w:color w:val="000000"/>
                <w:sz w:val="16"/>
                <w:szCs w:val="16"/>
              </w:rPr>
              <w:lastRenderedPageBreak/>
              <w:t>доход и поступления от патентной системы налогообложения в бюджет Можги</w:t>
            </w:r>
            <w:r>
              <w:rPr>
                <w:color w:val="000000"/>
                <w:sz w:val="16"/>
                <w:szCs w:val="16"/>
              </w:rPr>
              <w:t>нского района-2,7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701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32267C" w:rsidRPr="00CD0AF4" w:rsidTr="00B47A2D">
        <w:trPr>
          <w:trHeight w:val="20"/>
        </w:trPr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02</w:t>
            </w:r>
          </w:p>
        </w:tc>
        <w:tc>
          <w:tcPr>
            <w:tcW w:w="400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32267C" w:rsidRPr="00680042" w:rsidRDefault="0032267C" w:rsidP="0032267C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Размещение муниципальных заказов для субъектов малого предпринимательства</w:t>
            </w:r>
          </w:p>
        </w:tc>
        <w:tc>
          <w:tcPr>
            <w:tcW w:w="212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1276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2062" w:type="dxa"/>
            <w:noWrap/>
          </w:tcPr>
          <w:p w:rsidR="0032267C" w:rsidRPr="007A12F3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Размещение муниципальных заказов у субъектов малого предпринимательства.</w:t>
            </w:r>
          </w:p>
          <w:p w:rsidR="0032267C" w:rsidRPr="007A12F3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5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69,9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2,7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shd w:val="clear" w:color="auto" w:fill="auto"/>
            <w:noWrap/>
          </w:tcPr>
          <w:p w:rsidR="0032267C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3B259B">
              <w:rPr>
                <w:color w:val="000000"/>
                <w:sz w:val="16"/>
                <w:szCs w:val="16"/>
              </w:rPr>
              <w:t>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 размещение заказов для муниципальных нужд у субъектов малого</w:t>
            </w:r>
            <w:proofErr w:type="gramEnd"/>
            <w:r w:rsidRPr="003B259B">
              <w:rPr>
                <w:color w:val="000000"/>
                <w:sz w:val="16"/>
                <w:szCs w:val="16"/>
              </w:rPr>
              <w:t xml:space="preserve"> предпринимательства</w:t>
            </w:r>
            <w:r>
              <w:rPr>
                <w:color w:val="000000"/>
                <w:sz w:val="16"/>
                <w:szCs w:val="16"/>
              </w:rPr>
              <w:t>.</w:t>
            </w:r>
          </w:p>
          <w:p w:rsidR="0032267C" w:rsidRPr="003B259B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highlight w:val="yellow"/>
              </w:rPr>
            </w:pPr>
            <w:r w:rsidRPr="00FB4087">
              <w:rPr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>
              <w:rPr>
                <w:color w:val="000000"/>
                <w:sz w:val="16"/>
                <w:szCs w:val="16"/>
              </w:rPr>
              <w:t>87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- 379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75,89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8,1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7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701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32267C" w:rsidRPr="00CD0AF4" w:rsidTr="00B47A2D">
        <w:trPr>
          <w:trHeight w:val="20"/>
        </w:trPr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03</w:t>
            </w:r>
          </w:p>
        </w:tc>
        <w:tc>
          <w:tcPr>
            <w:tcW w:w="400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32267C" w:rsidRPr="00680042" w:rsidRDefault="0032267C" w:rsidP="0032267C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 xml:space="preserve">Организационное содействие для участия предпринимателей района в </w:t>
            </w:r>
            <w:proofErr w:type="gramStart"/>
            <w:r w:rsidRPr="00680042">
              <w:rPr>
                <w:sz w:val="16"/>
                <w:szCs w:val="16"/>
              </w:rPr>
              <w:t>выставках</w:t>
            </w:r>
            <w:proofErr w:type="gramEnd"/>
            <w:r w:rsidRPr="00680042">
              <w:rPr>
                <w:sz w:val="16"/>
                <w:szCs w:val="16"/>
              </w:rPr>
              <w:t>, ярмарках продукции</w:t>
            </w:r>
          </w:p>
        </w:tc>
        <w:tc>
          <w:tcPr>
            <w:tcW w:w="212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 xml:space="preserve">Управление сельского хозяйства, отдел экономики и управления собственностью, Совет по поддержке малого и </w:t>
            </w:r>
            <w:r w:rsidRPr="00680042">
              <w:rPr>
                <w:sz w:val="16"/>
                <w:szCs w:val="16"/>
              </w:rPr>
              <w:lastRenderedPageBreak/>
              <w:t>среднего предпринимательства при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течение 2017 года</w:t>
            </w:r>
          </w:p>
        </w:tc>
        <w:tc>
          <w:tcPr>
            <w:tcW w:w="1276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2062" w:type="dxa"/>
            <w:noWrap/>
          </w:tcPr>
          <w:p w:rsidR="0032267C" w:rsidRPr="007A12F3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 xml:space="preserve">Информированность населения о мерах государственной поддержки субъектов малого и среднего </w:t>
            </w:r>
            <w:r w:rsidRPr="007A12F3">
              <w:rPr>
                <w:color w:val="000000"/>
                <w:sz w:val="16"/>
                <w:szCs w:val="16"/>
              </w:rPr>
              <w:lastRenderedPageBreak/>
              <w:t>предпринимательства, получение предпринимателями государственной поддержки.</w:t>
            </w:r>
          </w:p>
          <w:p w:rsidR="0032267C" w:rsidRPr="006C2A42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5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69,9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2,7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32267C" w:rsidRDefault="0032267C" w:rsidP="0032267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pacing w:val="3"/>
                <w:sz w:val="16"/>
                <w:szCs w:val="16"/>
              </w:rPr>
            </w:pPr>
            <w:r w:rsidRPr="003B259B">
              <w:rPr>
                <w:color w:val="000000"/>
                <w:sz w:val="16"/>
                <w:szCs w:val="16"/>
              </w:rPr>
              <w:lastRenderedPageBreak/>
              <w:t xml:space="preserve">Осуществлялось организационное содействие для участия предпринимателей района в </w:t>
            </w:r>
            <w:r w:rsidRPr="007D0072">
              <w:rPr>
                <w:color w:val="000000"/>
                <w:sz w:val="16"/>
                <w:szCs w:val="16"/>
              </w:rPr>
              <w:t xml:space="preserve">выставках, ярмарках продукции.1)  </w:t>
            </w:r>
            <w:r w:rsidRPr="007D0072">
              <w:rPr>
                <w:spacing w:val="3"/>
                <w:sz w:val="16"/>
                <w:szCs w:val="16"/>
              </w:rPr>
              <w:t>25-26 мая 2017 года состоялся</w:t>
            </w:r>
            <w:proofErr w:type="gramStart"/>
            <w:r w:rsidRPr="007D0072">
              <w:rPr>
                <w:spacing w:val="3"/>
                <w:sz w:val="16"/>
                <w:szCs w:val="16"/>
              </w:rPr>
              <w:t xml:space="preserve"> </w:t>
            </w:r>
            <w:r w:rsidRPr="007D0072">
              <w:rPr>
                <w:spacing w:val="3"/>
                <w:sz w:val="16"/>
                <w:szCs w:val="16"/>
              </w:rPr>
              <w:lastRenderedPageBreak/>
              <w:t>П</w:t>
            </w:r>
            <w:proofErr w:type="gramEnd"/>
            <w:r w:rsidRPr="007D0072">
              <w:rPr>
                <w:spacing w:val="3"/>
                <w:sz w:val="16"/>
                <w:szCs w:val="16"/>
              </w:rPr>
              <w:t>ервый открытый Форум Удмуртии, посвященный Дню Российского</w:t>
            </w:r>
            <w:r>
              <w:rPr>
                <w:spacing w:val="3"/>
                <w:sz w:val="16"/>
                <w:szCs w:val="16"/>
              </w:rPr>
              <w:t xml:space="preserve"> п</w:t>
            </w:r>
            <w:r w:rsidRPr="007D0072">
              <w:rPr>
                <w:spacing w:val="3"/>
                <w:sz w:val="16"/>
                <w:szCs w:val="16"/>
              </w:rPr>
              <w:t>редприним</w:t>
            </w:r>
            <w:r>
              <w:rPr>
                <w:spacing w:val="3"/>
                <w:sz w:val="16"/>
                <w:szCs w:val="16"/>
              </w:rPr>
              <w:t>ательства «Сделано в Удмуртии».</w:t>
            </w:r>
            <w:r w:rsidRPr="007D0072">
              <w:rPr>
                <w:spacing w:val="3"/>
                <w:sz w:val="16"/>
                <w:szCs w:val="16"/>
              </w:rPr>
              <w:t xml:space="preserve"> В </w:t>
            </w:r>
            <w:proofErr w:type="gramStart"/>
            <w:r w:rsidRPr="007D0072">
              <w:rPr>
                <w:spacing w:val="3"/>
                <w:sz w:val="16"/>
                <w:szCs w:val="16"/>
              </w:rPr>
              <w:t>Форуме</w:t>
            </w:r>
            <w:proofErr w:type="gramEnd"/>
            <w:r w:rsidRPr="007D0072">
              <w:rPr>
                <w:spacing w:val="3"/>
                <w:sz w:val="16"/>
                <w:szCs w:val="16"/>
              </w:rPr>
              <w:t xml:space="preserve"> приняли участие руководители ООО «Россия» </w:t>
            </w:r>
            <w:proofErr w:type="spellStart"/>
            <w:r w:rsidRPr="007D0072">
              <w:rPr>
                <w:spacing w:val="3"/>
                <w:sz w:val="16"/>
                <w:szCs w:val="16"/>
              </w:rPr>
              <w:t>Вершинин</w:t>
            </w:r>
            <w:proofErr w:type="spellEnd"/>
            <w:r w:rsidRPr="007D0072">
              <w:rPr>
                <w:spacing w:val="3"/>
                <w:sz w:val="16"/>
                <w:szCs w:val="16"/>
              </w:rPr>
              <w:t xml:space="preserve"> Ю.А., ООО «Оптовик» Демина Т. А.</w:t>
            </w:r>
            <w:r>
              <w:rPr>
                <w:spacing w:val="3"/>
                <w:sz w:val="16"/>
                <w:szCs w:val="16"/>
              </w:rPr>
              <w:t xml:space="preserve"> </w:t>
            </w:r>
          </w:p>
          <w:p w:rsidR="0032267C" w:rsidRDefault="0032267C" w:rsidP="0032267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2)</w:t>
            </w:r>
            <w:r w:rsidRPr="007D0072">
              <w:rPr>
                <w:sz w:val="16"/>
                <w:szCs w:val="16"/>
              </w:rPr>
              <w:t>17 июня 2017 года на территории района прошел республиканский праздник «Гербер». Удмурты со всех районов республики и других регионов России собрались вместе на свой самый любимый праздник.  На празднике представителями бизнеса было представлено более 100 торговых точек.</w:t>
            </w:r>
          </w:p>
          <w:p w:rsidR="0032267C" w:rsidRDefault="0032267C" w:rsidP="0032267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3)</w:t>
            </w:r>
            <w:r w:rsidRPr="007D0072">
              <w:rPr>
                <w:color w:val="000000"/>
                <w:sz w:val="16"/>
                <w:szCs w:val="16"/>
              </w:rPr>
              <w:t xml:space="preserve"> В июле 201</w:t>
            </w:r>
            <w:r w:rsidRPr="007D0072">
              <w:rPr>
                <w:b/>
                <w:color w:val="000000"/>
                <w:sz w:val="16"/>
                <w:szCs w:val="16"/>
              </w:rPr>
              <w:t>7</w:t>
            </w:r>
            <w:r w:rsidRPr="007D0072">
              <w:rPr>
                <w:color w:val="000000"/>
                <w:sz w:val="16"/>
                <w:szCs w:val="16"/>
              </w:rPr>
              <w:t xml:space="preserve"> года в г. Москве</w:t>
            </w:r>
            <w:r w:rsidRPr="007C299C">
              <w:rPr>
                <w:color w:val="000000"/>
                <w:sz w:val="16"/>
                <w:szCs w:val="16"/>
              </w:rPr>
              <w:t xml:space="preserve"> состоялся «Гербер Удмуртской Республики» представителем от Можгинского района была  Глава </w:t>
            </w:r>
            <w:proofErr w:type="gramStart"/>
            <w:r w:rsidRPr="007C299C">
              <w:rPr>
                <w:color w:val="000000"/>
                <w:sz w:val="16"/>
                <w:szCs w:val="16"/>
              </w:rPr>
              <w:t>К(</w:t>
            </w:r>
            <w:proofErr w:type="gramEnd"/>
            <w:r w:rsidRPr="007C299C">
              <w:rPr>
                <w:color w:val="000000"/>
                <w:sz w:val="16"/>
                <w:szCs w:val="16"/>
              </w:rPr>
              <w:t xml:space="preserve">Ф)Х Белозерова Г. В. </w:t>
            </w:r>
          </w:p>
          <w:p w:rsidR="0032267C" w:rsidRDefault="0032267C" w:rsidP="0032267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4)</w:t>
            </w:r>
            <w:r>
              <w:rPr>
                <w:color w:val="000000"/>
              </w:rPr>
              <w:t xml:space="preserve"> </w:t>
            </w:r>
            <w:r w:rsidRPr="007D0072">
              <w:rPr>
                <w:color w:val="000000"/>
                <w:sz w:val="16"/>
                <w:szCs w:val="16"/>
              </w:rPr>
              <w:t xml:space="preserve">28 октября 2017 года совместно с Администрацией </w:t>
            </w:r>
            <w:proofErr w:type="gramStart"/>
            <w:r w:rsidRPr="007D0072">
              <w:rPr>
                <w:color w:val="000000"/>
                <w:sz w:val="16"/>
                <w:szCs w:val="16"/>
              </w:rPr>
              <w:t>г</w:t>
            </w:r>
            <w:proofErr w:type="gramEnd"/>
            <w:r w:rsidRPr="007D0072">
              <w:rPr>
                <w:color w:val="000000"/>
                <w:sz w:val="16"/>
                <w:szCs w:val="16"/>
              </w:rPr>
              <w:t>. Можги проведена ярмарка-продажа сельскохозяйственной продукции на территории г. Можги. Приняли участие сельхозпредприятия и представители КФХ Можгинского района</w:t>
            </w:r>
            <w:r>
              <w:rPr>
                <w:color w:val="000000"/>
                <w:sz w:val="16"/>
                <w:szCs w:val="16"/>
              </w:rPr>
              <w:t>.</w:t>
            </w:r>
          </w:p>
          <w:p w:rsidR="0032267C" w:rsidRPr="003B259B" w:rsidRDefault="0032267C" w:rsidP="0032267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>
              <w:rPr>
                <w:color w:val="000000"/>
                <w:sz w:val="16"/>
                <w:szCs w:val="16"/>
              </w:rPr>
              <w:t>87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- 379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75,89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8,1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</w:t>
            </w:r>
            <w:r>
              <w:rPr>
                <w:color w:val="000000"/>
                <w:sz w:val="16"/>
                <w:szCs w:val="16"/>
              </w:rPr>
              <w:t>,7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701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32267C" w:rsidRPr="00CD0AF4" w:rsidTr="00B47A2D">
        <w:trPr>
          <w:trHeight w:val="20"/>
        </w:trPr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04</w:t>
            </w:r>
          </w:p>
        </w:tc>
        <w:tc>
          <w:tcPr>
            <w:tcW w:w="400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32267C" w:rsidRPr="00680042" w:rsidRDefault="0032267C" w:rsidP="0032267C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Организация подготовки и переподготовки кадров для малого и среднего предпринимательства</w:t>
            </w:r>
          </w:p>
        </w:tc>
        <w:tc>
          <w:tcPr>
            <w:tcW w:w="212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1276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2062" w:type="dxa"/>
            <w:noWrap/>
          </w:tcPr>
          <w:p w:rsidR="0032267C" w:rsidRPr="00D4355E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D4355E">
              <w:rPr>
                <w:color w:val="000000"/>
                <w:sz w:val="16"/>
                <w:szCs w:val="16"/>
              </w:rPr>
              <w:t>Организация  подготовки и переподготовки кадров для малого и среднего предпринимательства.</w:t>
            </w:r>
          </w:p>
          <w:p w:rsidR="0032267C" w:rsidRPr="006C2A42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5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69,9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2,7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32267C" w:rsidRDefault="0032267C" w:rsidP="0032267C">
            <w:pPr>
              <w:ind w:firstLine="708"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D4355E">
              <w:rPr>
                <w:color w:val="000000"/>
                <w:sz w:val="16"/>
                <w:szCs w:val="16"/>
              </w:rPr>
              <w:t>Организация  подготовки и переподготовки кадров для малого и среднего предпринимательства</w:t>
            </w:r>
            <w:proofErr w:type="gramStart"/>
            <w:r w:rsidRPr="007C299C"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"/>
                <w:color w:val="000000"/>
                <w:sz w:val="16"/>
                <w:szCs w:val="16"/>
              </w:rPr>
              <w:t>.</w:t>
            </w:r>
            <w:proofErr w:type="gramEnd"/>
          </w:p>
          <w:p w:rsidR="0032267C" w:rsidRPr="007D0072" w:rsidRDefault="0032267C" w:rsidP="0032267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1)</w:t>
            </w:r>
            <w:r w:rsidRPr="007D0072">
              <w:rPr>
                <w:color w:val="000000"/>
                <w:sz w:val="16"/>
                <w:szCs w:val="16"/>
              </w:rPr>
              <w:t xml:space="preserve">12-13 октября 2017 года состоялся Всероссийский форум для предпринимателей «Территория </w:t>
            </w:r>
            <w:proofErr w:type="spellStart"/>
            <w:proofErr w:type="gramStart"/>
            <w:r w:rsidRPr="007D0072">
              <w:rPr>
                <w:color w:val="000000"/>
                <w:sz w:val="16"/>
                <w:szCs w:val="16"/>
              </w:rPr>
              <w:t>бизнеса-территория</w:t>
            </w:r>
            <w:proofErr w:type="spellEnd"/>
            <w:proofErr w:type="gramEnd"/>
            <w:r w:rsidRPr="007D0072">
              <w:rPr>
                <w:color w:val="000000"/>
                <w:sz w:val="16"/>
                <w:szCs w:val="16"/>
              </w:rPr>
              <w:t xml:space="preserve"> жизни». На форуме был представлен проект Администрации МО «Можгинский район» среди муниципальных образований «Успешная практика поддержки предпринимательства и улучшения инвестиционного климата». В </w:t>
            </w:r>
            <w:proofErr w:type="gramStart"/>
            <w:r w:rsidRPr="007D0072">
              <w:rPr>
                <w:color w:val="000000"/>
                <w:sz w:val="16"/>
                <w:szCs w:val="16"/>
              </w:rPr>
              <w:t>форуме</w:t>
            </w:r>
            <w:proofErr w:type="gramEnd"/>
            <w:r w:rsidRPr="007D0072">
              <w:rPr>
                <w:color w:val="000000"/>
                <w:sz w:val="16"/>
                <w:szCs w:val="16"/>
              </w:rPr>
              <w:t xml:space="preserve"> приняли участие представители бизнеса: </w:t>
            </w:r>
            <w:proofErr w:type="spellStart"/>
            <w:r w:rsidRPr="007D0072">
              <w:rPr>
                <w:color w:val="000000"/>
                <w:sz w:val="16"/>
                <w:szCs w:val="16"/>
              </w:rPr>
              <w:t>Фаизов</w:t>
            </w:r>
            <w:proofErr w:type="spellEnd"/>
            <w:r w:rsidRPr="007D0072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7D0072">
              <w:rPr>
                <w:color w:val="000000"/>
                <w:sz w:val="16"/>
                <w:szCs w:val="16"/>
              </w:rPr>
              <w:t>И. М.</w:t>
            </w:r>
            <w:proofErr w:type="gramEnd"/>
            <w:r w:rsidRPr="007D0072">
              <w:rPr>
                <w:color w:val="000000"/>
                <w:sz w:val="16"/>
                <w:szCs w:val="16"/>
              </w:rPr>
              <w:t>, Зорин С. Ю., Блинов Д. В.</w:t>
            </w:r>
          </w:p>
          <w:p w:rsidR="0032267C" w:rsidRPr="007D0072" w:rsidRDefault="0032267C" w:rsidP="0032267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2)</w:t>
            </w:r>
            <w:r w:rsidRPr="007D0072">
              <w:rPr>
                <w:color w:val="000000"/>
                <w:sz w:val="16"/>
                <w:szCs w:val="16"/>
              </w:rPr>
              <w:t xml:space="preserve">18-19 октября 2017 года руководители сельхозпредприятий СПК «Держава» и СПК «Родина» приняли участие в конференции «Создание высокопроизводительных рабочих мест – стратегия роста для России». Целью проведения конференции - организация широкой общественной дискуссии по теме создание высокопроизводительных рабочих мест в Удмуртии.  </w:t>
            </w:r>
          </w:p>
          <w:p w:rsidR="0032267C" w:rsidRDefault="0032267C" w:rsidP="0032267C">
            <w:pPr>
              <w:shd w:val="clear" w:color="auto" w:fill="FFFFFF"/>
              <w:jc w:val="both"/>
              <w:rPr>
                <w:spacing w:val="3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3)</w:t>
            </w:r>
            <w:r w:rsidRPr="007D0072">
              <w:rPr>
                <w:color w:val="000000"/>
                <w:sz w:val="16"/>
                <w:szCs w:val="16"/>
              </w:rPr>
              <w:t xml:space="preserve"> </w:t>
            </w:r>
            <w:r w:rsidRPr="007D0072">
              <w:rPr>
                <w:sz w:val="16"/>
                <w:szCs w:val="16"/>
              </w:rPr>
              <w:t xml:space="preserve">Совет по поддержки малого предпринимательства в Можгинском районе </w:t>
            </w:r>
            <w:r w:rsidRPr="007D0072">
              <w:rPr>
                <w:spacing w:val="3"/>
                <w:sz w:val="16"/>
                <w:szCs w:val="16"/>
              </w:rPr>
              <w:t xml:space="preserve">провел «круглый стол» с представителями малого и среднего бизнеса с обсуждением наиболее острых вопросов. В </w:t>
            </w:r>
            <w:proofErr w:type="gramStart"/>
            <w:r w:rsidRPr="007D0072">
              <w:rPr>
                <w:spacing w:val="3"/>
                <w:sz w:val="16"/>
                <w:szCs w:val="16"/>
              </w:rPr>
              <w:t>июле</w:t>
            </w:r>
            <w:proofErr w:type="gramEnd"/>
            <w:r w:rsidRPr="007D0072">
              <w:rPr>
                <w:spacing w:val="3"/>
                <w:sz w:val="16"/>
                <w:szCs w:val="16"/>
              </w:rPr>
              <w:t xml:space="preserve"> 2017 года состоялась встреча в п. </w:t>
            </w:r>
            <w:proofErr w:type="spellStart"/>
            <w:r w:rsidRPr="007D0072">
              <w:rPr>
                <w:spacing w:val="3"/>
                <w:sz w:val="16"/>
                <w:szCs w:val="16"/>
              </w:rPr>
              <w:t>Пычас</w:t>
            </w:r>
            <w:proofErr w:type="spellEnd"/>
            <w:r w:rsidRPr="007D0072">
              <w:rPr>
                <w:spacing w:val="3"/>
                <w:sz w:val="16"/>
                <w:szCs w:val="16"/>
              </w:rPr>
              <w:t xml:space="preserve"> с индивидуальными предпринимателями МО «</w:t>
            </w:r>
            <w:proofErr w:type="spellStart"/>
            <w:r w:rsidRPr="007D0072">
              <w:rPr>
                <w:spacing w:val="3"/>
                <w:sz w:val="16"/>
                <w:szCs w:val="16"/>
              </w:rPr>
              <w:t>Пычасское</w:t>
            </w:r>
            <w:proofErr w:type="spellEnd"/>
            <w:r w:rsidRPr="007D0072">
              <w:rPr>
                <w:spacing w:val="3"/>
                <w:sz w:val="16"/>
                <w:szCs w:val="16"/>
              </w:rPr>
              <w:t>».</w:t>
            </w:r>
          </w:p>
          <w:p w:rsidR="0032267C" w:rsidRPr="007C299C" w:rsidRDefault="0032267C" w:rsidP="0032267C">
            <w:pPr>
              <w:shd w:val="clear" w:color="auto" w:fill="FFFFFF"/>
              <w:jc w:val="both"/>
              <w:rPr>
                <w:color w:val="000000"/>
                <w:sz w:val="16"/>
                <w:szCs w:val="16"/>
              </w:rPr>
            </w:pPr>
            <w:r w:rsidRPr="007D0072">
              <w:rPr>
                <w:color w:val="000000"/>
                <w:sz w:val="16"/>
                <w:szCs w:val="16"/>
              </w:rPr>
              <w:t>Число малых</w:t>
            </w:r>
            <w:r w:rsidRPr="00FB4087">
              <w:rPr>
                <w:color w:val="000000"/>
                <w:sz w:val="16"/>
                <w:szCs w:val="16"/>
              </w:rPr>
              <w:t xml:space="preserve"> и средних предприятий составляет </w:t>
            </w:r>
            <w:r>
              <w:rPr>
                <w:color w:val="000000"/>
                <w:sz w:val="16"/>
                <w:szCs w:val="16"/>
              </w:rPr>
              <w:t>87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- 379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75,89</w:t>
            </w:r>
            <w:r w:rsidRPr="00FB4087">
              <w:rPr>
                <w:color w:val="000000"/>
                <w:sz w:val="16"/>
                <w:szCs w:val="16"/>
              </w:rPr>
              <w:t xml:space="preserve">, </w:t>
            </w:r>
            <w:r w:rsidRPr="00FB4087">
              <w:rPr>
                <w:color w:val="000000"/>
                <w:sz w:val="16"/>
                <w:szCs w:val="16"/>
              </w:rPr>
              <w:lastRenderedPageBreak/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8,1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7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701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32267C" w:rsidRPr="00CD0AF4" w:rsidTr="00B47A2D">
        <w:trPr>
          <w:trHeight w:val="20"/>
        </w:trPr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05</w:t>
            </w:r>
          </w:p>
        </w:tc>
        <w:tc>
          <w:tcPr>
            <w:tcW w:w="400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32267C" w:rsidRPr="00680042" w:rsidRDefault="0032267C" w:rsidP="0032267C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Организация и проведение конкурса "Лучший предприниматель года" в Можгинском районе</w:t>
            </w:r>
          </w:p>
        </w:tc>
        <w:tc>
          <w:tcPr>
            <w:tcW w:w="212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32267C" w:rsidRPr="00340AD4" w:rsidRDefault="0032267C" w:rsidP="0032267C">
            <w:pPr>
              <w:jc w:val="center"/>
              <w:rPr>
                <w:sz w:val="16"/>
                <w:szCs w:val="16"/>
              </w:rPr>
            </w:pPr>
            <w:r w:rsidRPr="00340AD4">
              <w:rPr>
                <w:sz w:val="16"/>
                <w:szCs w:val="16"/>
              </w:rPr>
              <w:t>В течение 201</w:t>
            </w:r>
            <w:r>
              <w:rPr>
                <w:sz w:val="16"/>
                <w:szCs w:val="16"/>
              </w:rPr>
              <w:t xml:space="preserve">7 </w:t>
            </w:r>
            <w:r w:rsidRPr="00340AD4">
              <w:rPr>
                <w:sz w:val="16"/>
                <w:szCs w:val="16"/>
              </w:rPr>
              <w:t>года</w:t>
            </w:r>
          </w:p>
        </w:tc>
        <w:tc>
          <w:tcPr>
            <w:tcW w:w="1276" w:type="dxa"/>
            <w:noWrap/>
          </w:tcPr>
          <w:p w:rsidR="0032267C" w:rsidRPr="00340AD4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340AD4">
              <w:rPr>
                <w:sz w:val="16"/>
                <w:szCs w:val="16"/>
              </w:rPr>
              <w:t>4 квартал 201</w:t>
            </w:r>
            <w:r>
              <w:rPr>
                <w:sz w:val="16"/>
                <w:szCs w:val="16"/>
              </w:rPr>
              <w:t>7</w:t>
            </w:r>
            <w:r w:rsidRPr="00340AD4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32267C" w:rsidRPr="00D4355E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D4355E">
              <w:rPr>
                <w:color w:val="000000"/>
                <w:sz w:val="16"/>
                <w:szCs w:val="16"/>
              </w:rPr>
              <w:t>Популяризация и пропаганда предпринимательства, формирование положительного имиджа предпринимателя Можгинского района.</w:t>
            </w:r>
          </w:p>
          <w:p w:rsidR="0032267C" w:rsidRPr="00D4355E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5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69,9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2,7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32267C" w:rsidRPr="00D4355E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D4355E">
              <w:rPr>
                <w:color w:val="000000"/>
                <w:sz w:val="16"/>
                <w:szCs w:val="16"/>
              </w:rPr>
              <w:t>Популяризация и пропаганда предпринимательства, формирование положительного имиджа предпринимателя Можгинского района.</w:t>
            </w:r>
          </w:p>
          <w:p w:rsidR="0032267C" w:rsidRPr="007D0072" w:rsidRDefault="0032267C" w:rsidP="0032267C">
            <w:pPr>
              <w:jc w:val="both"/>
              <w:rPr>
                <w:sz w:val="16"/>
                <w:szCs w:val="16"/>
              </w:rPr>
            </w:pPr>
            <w:r w:rsidRPr="007D0072">
              <w:rPr>
                <w:sz w:val="16"/>
                <w:szCs w:val="16"/>
              </w:rPr>
              <w:t xml:space="preserve">В </w:t>
            </w:r>
            <w:proofErr w:type="gramStart"/>
            <w:r w:rsidRPr="007D0072">
              <w:rPr>
                <w:sz w:val="16"/>
                <w:szCs w:val="16"/>
              </w:rPr>
              <w:t>соответствии</w:t>
            </w:r>
            <w:proofErr w:type="gramEnd"/>
            <w:r w:rsidRPr="007D0072">
              <w:rPr>
                <w:sz w:val="16"/>
                <w:szCs w:val="16"/>
              </w:rPr>
              <w:t xml:space="preserve"> с постановлением Администрации муниципального образования  «Можгинский район» от 29 марта 2017 года № 279 проведен муниципальный конкурс «Лучший предприниматель года».</w:t>
            </w:r>
            <w:r>
              <w:rPr>
                <w:sz w:val="16"/>
                <w:szCs w:val="16"/>
              </w:rPr>
              <w:t xml:space="preserve"> </w:t>
            </w:r>
            <w:r w:rsidRPr="007D0072">
              <w:rPr>
                <w:spacing w:val="3"/>
                <w:sz w:val="16"/>
                <w:szCs w:val="16"/>
              </w:rPr>
              <w:t xml:space="preserve">На конкурс поступило семь заявок. Определены победители по трем номинациям: </w:t>
            </w:r>
            <w:r w:rsidRPr="007D0072">
              <w:rPr>
                <w:sz w:val="16"/>
                <w:szCs w:val="16"/>
              </w:rPr>
              <w:t xml:space="preserve">«За эффективную предпринимательскую деятельность в сфере сельского хозяйства и перерабатывающей промышленности» - </w:t>
            </w:r>
            <w:r w:rsidRPr="007D0072">
              <w:rPr>
                <w:b/>
                <w:sz w:val="16"/>
                <w:szCs w:val="16"/>
              </w:rPr>
              <w:t>сельскохозяйственный производственный кооператив-Колхоз «Трактор»</w:t>
            </w:r>
            <w:r w:rsidRPr="007D0072">
              <w:rPr>
                <w:sz w:val="16"/>
                <w:szCs w:val="16"/>
              </w:rPr>
              <w:t xml:space="preserve"> (денежный приз составил 50 000  рублей.). В номинации «За эффективную предпринимательскую деятельность в сфере торговли и оказания услуг» - </w:t>
            </w:r>
            <w:r w:rsidRPr="007D0072">
              <w:rPr>
                <w:b/>
                <w:sz w:val="16"/>
                <w:szCs w:val="16"/>
              </w:rPr>
              <w:t>ИП Блинов Дмитрий Викторович</w:t>
            </w:r>
            <w:r w:rsidRPr="007D0072">
              <w:rPr>
                <w:sz w:val="16"/>
                <w:szCs w:val="16"/>
              </w:rPr>
              <w:t xml:space="preserve"> (денежный приз - 25 000  рублей.). </w:t>
            </w:r>
            <w:proofErr w:type="gramStart"/>
            <w:r w:rsidRPr="007D0072">
              <w:rPr>
                <w:sz w:val="16"/>
                <w:szCs w:val="16"/>
              </w:rPr>
              <w:t xml:space="preserve">В номинации «Лучшее крестьянское (фермерское) хозяйство» - </w:t>
            </w:r>
            <w:r w:rsidRPr="007D0072">
              <w:rPr>
                <w:b/>
                <w:sz w:val="16"/>
                <w:szCs w:val="16"/>
              </w:rPr>
              <w:t xml:space="preserve">ИП Глава крестьянского (фермерского) хозяйства Пчельников Валерий Петрович </w:t>
            </w:r>
            <w:r w:rsidRPr="007D0072">
              <w:rPr>
                <w:sz w:val="16"/>
                <w:szCs w:val="16"/>
              </w:rPr>
              <w:t>(денежный приз – 25 000 рублей.).</w:t>
            </w:r>
            <w:proofErr w:type="gramEnd"/>
          </w:p>
          <w:p w:rsidR="0032267C" w:rsidRPr="003B259B" w:rsidRDefault="0032267C" w:rsidP="0032267C">
            <w:pPr>
              <w:jc w:val="both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>
              <w:rPr>
                <w:color w:val="000000"/>
                <w:sz w:val="16"/>
                <w:szCs w:val="16"/>
              </w:rPr>
              <w:t>87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 xml:space="preserve">идуальных предпринимателей – 379 </w:t>
            </w:r>
            <w:r w:rsidRPr="00FB4087">
              <w:rPr>
                <w:color w:val="000000"/>
                <w:sz w:val="16"/>
                <w:szCs w:val="16"/>
              </w:rPr>
              <w:t xml:space="preserve">чел, </w:t>
            </w:r>
            <w:r w:rsidRPr="00FB4087">
              <w:rPr>
                <w:color w:val="000000"/>
                <w:sz w:val="16"/>
                <w:szCs w:val="16"/>
              </w:rPr>
              <w:lastRenderedPageBreak/>
              <w:t>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75,89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8,1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7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701" w:type="dxa"/>
            <w:noWrap/>
          </w:tcPr>
          <w:p w:rsidR="0032267C" w:rsidRPr="003B259B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32267C" w:rsidRPr="00CD0AF4" w:rsidTr="00B47A2D">
        <w:trPr>
          <w:trHeight w:val="20"/>
        </w:trPr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06</w:t>
            </w:r>
          </w:p>
        </w:tc>
        <w:tc>
          <w:tcPr>
            <w:tcW w:w="400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32267C" w:rsidRPr="00680042" w:rsidRDefault="0032267C" w:rsidP="0032267C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212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1276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2062" w:type="dxa"/>
            <w:noWrap/>
          </w:tcPr>
          <w:p w:rsidR="0032267C" w:rsidRPr="00D4355E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D4355E">
              <w:rPr>
                <w:color w:val="000000"/>
                <w:sz w:val="16"/>
                <w:szCs w:val="16"/>
              </w:rPr>
              <w:t>Опубликованный на официальном сайте Можгинского района реестр субъектов малого и среднего предпринимательства - получателей поддержки. Демонстрирует возможности для других предпринимателей.</w:t>
            </w:r>
          </w:p>
          <w:p w:rsidR="0032267C" w:rsidRPr="00D4355E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5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69,9</w:t>
            </w:r>
            <w:r w:rsidRPr="007A12F3">
              <w:rPr>
                <w:color w:val="000000"/>
                <w:sz w:val="16"/>
                <w:szCs w:val="16"/>
              </w:rPr>
              <w:t xml:space="preserve"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</w:t>
            </w:r>
            <w:r w:rsidRPr="007A12F3">
              <w:rPr>
                <w:color w:val="000000"/>
                <w:sz w:val="16"/>
                <w:szCs w:val="16"/>
              </w:rPr>
              <w:lastRenderedPageBreak/>
              <w:t>бюджет Можгинского района-</w:t>
            </w:r>
            <w:r>
              <w:rPr>
                <w:color w:val="000000"/>
                <w:sz w:val="16"/>
                <w:szCs w:val="16"/>
              </w:rPr>
              <w:t>2,7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  <w:p w:rsidR="0032267C" w:rsidRPr="00D4355E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616" w:type="dxa"/>
            <w:noWrap/>
          </w:tcPr>
          <w:p w:rsidR="0032267C" w:rsidRDefault="0032267C" w:rsidP="0032267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3B259B">
              <w:rPr>
                <w:sz w:val="16"/>
                <w:szCs w:val="16"/>
              </w:rPr>
              <w:lastRenderedPageBreak/>
              <w:t>На 31.12.201</w:t>
            </w:r>
            <w:r>
              <w:rPr>
                <w:sz w:val="16"/>
                <w:szCs w:val="16"/>
              </w:rPr>
              <w:t>7</w:t>
            </w:r>
            <w:r w:rsidRPr="003B259B">
              <w:rPr>
                <w:sz w:val="16"/>
                <w:szCs w:val="16"/>
              </w:rPr>
              <w:t xml:space="preserve"> года в реестре учитывается 2 </w:t>
            </w:r>
            <w:proofErr w:type="gramStart"/>
            <w:r w:rsidRPr="003B259B">
              <w:rPr>
                <w:sz w:val="16"/>
                <w:szCs w:val="16"/>
              </w:rPr>
              <w:t>индивидуальных</w:t>
            </w:r>
            <w:proofErr w:type="gramEnd"/>
            <w:r w:rsidRPr="003B259B">
              <w:rPr>
                <w:sz w:val="16"/>
                <w:szCs w:val="16"/>
              </w:rPr>
              <w:t xml:space="preserve"> предпринимателя и 1 юридическое лицо. Это получатели имущественной поддержки субъектам малого и среднего предпринимательства в </w:t>
            </w:r>
            <w:proofErr w:type="gramStart"/>
            <w:r w:rsidRPr="003B259B">
              <w:rPr>
                <w:sz w:val="16"/>
                <w:szCs w:val="16"/>
              </w:rPr>
              <w:t>виде</w:t>
            </w:r>
            <w:proofErr w:type="gramEnd"/>
            <w:r w:rsidRPr="003B259B">
              <w:rPr>
                <w:sz w:val="16"/>
                <w:szCs w:val="16"/>
              </w:rPr>
              <w:t xml:space="preserve"> передачи в аренду муниципального имущества без проведения торгов. </w:t>
            </w:r>
            <w:r w:rsidRPr="003B259B">
              <w:rPr>
                <w:color w:val="000000"/>
                <w:sz w:val="16"/>
                <w:szCs w:val="16"/>
              </w:rPr>
              <w:t xml:space="preserve">Реестр </w:t>
            </w:r>
            <w:proofErr w:type="gramStart"/>
            <w:r w:rsidRPr="003B259B">
              <w:rPr>
                <w:color w:val="000000"/>
                <w:sz w:val="16"/>
                <w:szCs w:val="16"/>
              </w:rPr>
              <w:t>является открытым и общедоступным и публикуется</w:t>
            </w:r>
            <w:proofErr w:type="gramEnd"/>
            <w:r w:rsidRPr="003B259B">
              <w:rPr>
                <w:color w:val="000000"/>
                <w:sz w:val="16"/>
                <w:szCs w:val="16"/>
              </w:rPr>
              <w:t xml:space="preserve"> на официальном сайте Можгинского района в разделе «Малое и среднее предпринимательство».</w:t>
            </w:r>
          </w:p>
          <w:p w:rsidR="0032267C" w:rsidRPr="003B259B" w:rsidRDefault="0032267C" w:rsidP="0032267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 xml:space="preserve">Число малых и </w:t>
            </w:r>
            <w:r>
              <w:rPr>
                <w:color w:val="000000"/>
                <w:sz w:val="16"/>
                <w:szCs w:val="16"/>
              </w:rPr>
              <w:t>средних предприятий составляет 87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- 379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75,89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8,1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7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701" w:type="dxa"/>
            <w:noWrap/>
          </w:tcPr>
          <w:p w:rsidR="0032267C" w:rsidRPr="003B259B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32267C" w:rsidRPr="00CD0AF4" w:rsidTr="00B47A2D">
        <w:trPr>
          <w:trHeight w:val="20"/>
        </w:trPr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07</w:t>
            </w:r>
          </w:p>
        </w:tc>
        <w:tc>
          <w:tcPr>
            <w:tcW w:w="400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32267C" w:rsidRPr="00680042" w:rsidRDefault="0032267C" w:rsidP="0032267C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Мониторинг развития малого и среднего предпринимательства в районе, выявление проблем, разработка мер для их устранения</w:t>
            </w:r>
          </w:p>
        </w:tc>
        <w:tc>
          <w:tcPr>
            <w:tcW w:w="212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собственностью, Совет по поддержке малого и среднего предпринимательства при Администрации муниципального образования «Можгинский район», Администрации муниципальных образований поселений   в Можгинском районе</w:t>
            </w:r>
          </w:p>
        </w:tc>
        <w:tc>
          <w:tcPr>
            <w:tcW w:w="141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1276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2062" w:type="dxa"/>
            <w:noWrap/>
          </w:tcPr>
          <w:p w:rsidR="0032267C" w:rsidRPr="007C50A9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C50A9">
              <w:rPr>
                <w:color w:val="000000"/>
                <w:sz w:val="16"/>
                <w:szCs w:val="16"/>
              </w:rPr>
              <w:t xml:space="preserve">Проведение мониторинга развития малого и среднего предпринимательства в районе, разработка управленческих решений для устранения проблем, создания стимулов для позитивного развития. </w:t>
            </w:r>
          </w:p>
          <w:p w:rsidR="0032267C" w:rsidRPr="006C2A42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5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69,9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2,7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32267C" w:rsidRPr="00DC02D0" w:rsidRDefault="0032267C" w:rsidP="0032267C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Оказание консультационной помощи предпринимателям:</w:t>
            </w:r>
          </w:p>
          <w:p w:rsidR="0032267C" w:rsidRPr="00DC02D0" w:rsidRDefault="0032267C" w:rsidP="0032267C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         - в г. Можга работает представитель Фонда по поддержке предпринимательства УР – ИП </w:t>
            </w:r>
            <w:proofErr w:type="spellStart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Валиуллин</w:t>
            </w:r>
            <w:proofErr w:type="spellEnd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А. Т., дополнительно осуществляет 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банкротству юридических и физических лиц;</w:t>
            </w:r>
          </w:p>
          <w:p w:rsidR="0032267C" w:rsidRPr="00DC02D0" w:rsidRDefault="0032267C" w:rsidP="0032267C">
            <w:pPr>
              <w:pStyle w:val="2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ab/>
              <w:t>- открыты двери для предпринимателей и в ООО «Налоговая консультация». Консультационные услуги по вопросам бухгалтерского учета, ведению кассовых операций, исчислению страховых взносов, регистрацию в ПФ, в Фонде Социального Страхования и т. д. оказывает Кузнецова С. Д.;</w:t>
            </w:r>
          </w:p>
          <w:p w:rsidR="0032267C" w:rsidRPr="00DC02D0" w:rsidRDefault="0032267C" w:rsidP="0032267C">
            <w:pPr>
              <w:ind w:firstLine="142"/>
              <w:jc w:val="both"/>
              <w:rPr>
                <w:sz w:val="16"/>
                <w:szCs w:val="16"/>
              </w:rPr>
            </w:pPr>
            <w:r w:rsidRPr="00DC02D0">
              <w:rPr>
                <w:sz w:val="16"/>
                <w:szCs w:val="16"/>
              </w:rPr>
              <w:t xml:space="preserve">        </w:t>
            </w:r>
            <w:proofErr w:type="gramStart"/>
            <w:r w:rsidRPr="00DC02D0">
              <w:rPr>
                <w:sz w:val="16"/>
                <w:szCs w:val="16"/>
              </w:rPr>
              <w:t xml:space="preserve">- согласно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      </w:r>
            <w:proofErr w:type="spellStart"/>
            <w:r w:rsidRPr="00DC02D0">
              <w:rPr>
                <w:sz w:val="16"/>
                <w:szCs w:val="16"/>
              </w:rPr>
              <w:t>Можгинскому</w:t>
            </w:r>
            <w:proofErr w:type="spellEnd"/>
            <w:r w:rsidRPr="00DC02D0">
              <w:rPr>
                <w:sz w:val="16"/>
                <w:szCs w:val="16"/>
              </w:rPr>
              <w:t xml:space="preserve"> району Александрова С. В. Основными задачами</w:t>
            </w:r>
            <w:proofErr w:type="gramEnd"/>
            <w:r w:rsidRPr="00DC02D0">
              <w:rPr>
                <w:sz w:val="16"/>
                <w:szCs w:val="16"/>
              </w:rPr>
              <w:t xml:space="preserve"> общественного представителя являются: организация общественного </w:t>
            </w:r>
            <w:proofErr w:type="gramStart"/>
            <w:r w:rsidRPr="00DC02D0">
              <w:rPr>
                <w:sz w:val="16"/>
                <w:szCs w:val="16"/>
              </w:rPr>
              <w:t>контроля за</w:t>
            </w:r>
            <w:proofErr w:type="gramEnd"/>
            <w:r w:rsidRPr="00DC02D0">
              <w:rPr>
                <w:sz w:val="16"/>
                <w:szCs w:val="16"/>
              </w:rPr>
              <w:t xml:space="preserve"> соблюдением прав и законных интересов предпринимателей в районе, регулярное информирование </w:t>
            </w:r>
            <w:r w:rsidRPr="00DC02D0">
              <w:rPr>
                <w:sz w:val="16"/>
                <w:szCs w:val="16"/>
              </w:rPr>
              <w:lastRenderedPageBreak/>
              <w:t>Уполномоченного о положении дел по 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этики, социальной ответственности предпринимателей, работа с обращениями предпринимателей.</w:t>
            </w:r>
          </w:p>
          <w:p w:rsidR="0032267C" w:rsidRPr="003B259B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>
              <w:rPr>
                <w:color w:val="000000"/>
                <w:sz w:val="16"/>
                <w:szCs w:val="16"/>
              </w:rPr>
              <w:t>87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- 379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75,89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8,1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7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701" w:type="dxa"/>
            <w:noWrap/>
          </w:tcPr>
          <w:p w:rsidR="0032267C" w:rsidRPr="003B259B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32267C" w:rsidRPr="00CD0AF4" w:rsidTr="00B47A2D">
        <w:trPr>
          <w:trHeight w:val="20"/>
        </w:trPr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05</w:t>
            </w:r>
          </w:p>
        </w:tc>
        <w:tc>
          <w:tcPr>
            <w:tcW w:w="474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00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08</w:t>
            </w:r>
          </w:p>
        </w:tc>
        <w:tc>
          <w:tcPr>
            <w:tcW w:w="2218" w:type="dxa"/>
            <w:noWrap/>
          </w:tcPr>
          <w:p w:rsidR="0032267C" w:rsidRPr="00680042" w:rsidRDefault="0032267C" w:rsidP="0032267C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Изучение опыта поддержки малого и среднего предпринимательства в других муниципальных образованиях, разработка предложений по его использованию в Можгинском районе</w:t>
            </w:r>
          </w:p>
        </w:tc>
        <w:tc>
          <w:tcPr>
            <w:tcW w:w="212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собственностью, Совет по поддержке малого и среднего предпринимательства при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2267C" w:rsidRPr="00680042" w:rsidRDefault="0032267C" w:rsidP="00322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1276" w:type="dxa"/>
            <w:noWrap/>
          </w:tcPr>
          <w:p w:rsidR="0032267C" w:rsidRPr="00CD0AF4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2017 года</w:t>
            </w:r>
          </w:p>
        </w:tc>
        <w:tc>
          <w:tcPr>
            <w:tcW w:w="2062" w:type="dxa"/>
            <w:noWrap/>
          </w:tcPr>
          <w:p w:rsidR="0032267C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C50A9">
              <w:rPr>
                <w:color w:val="000000"/>
                <w:sz w:val="16"/>
                <w:szCs w:val="16"/>
              </w:rPr>
              <w:t xml:space="preserve">Изучение опыта поддержки малого и среднего предпринимательства в других муниципальных образованиях. Разработка предложений по применению механизмов стимулирования развития предпринимательства в районе. </w:t>
            </w:r>
          </w:p>
          <w:p w:rsidR="0032267C" w:rsidRPr="007C50A9" w:rsidRDefault="0032267C" w:rsidP="003226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5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69,9</w:t>
            </w:r>
            <w:r w:rsidRPr="007A12F3">
              <w:rPr>
                <w:color w:val="000000"/>
                <w:sz w:val="16"/>
                <w:szCs w:val="16"/>
              </w:rPr>
              <w:t xml:space="preserve">, доля среднесписочной </w:t>
            </w:r>
            <w:r w:rsidRPr="007A12F3">
              <w:rPr>
                <w:color w:val="000000"/>
                <w:sz w:val="16"/>
                <w:szCs w:val="16"/>
              </w:rPr>
              <w:lastRenderedPageBreak/>
              <w:t>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2,7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32267C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B259B">
              <w:rPr>
                <w:color w:val="000000"/>
                <w:sz w:val="16"/>
                <w:szCs w:val="16"/>
              </w:rPr>
              <w:lastRenderedPageBreak/>
              <w:t>Изучение опыта поддержки малого и среднего предпринимательства в других муниципальных образованиях.</w:t>
            </w:r>
          </w:p>
          <w:p w:rsidR="0032267C" w:rsidRPr="003B259B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>
              <w:rPr>
                <w:color w:val="000000"/>
                <w:sz w:val="16"/>
                <w:szCs w:val="16"/>
              </w:rPr>
              <w:t>87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- 379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75,89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8,1</w:t>
            </w:r>
            <w:r w:rsidRPr="00FB4087">
              <w:rPr>
                <w:color w:val="000000"/>
                <w:sz w:val="16"/>
                <w:szCs w:val="16"/>
              </w:rPr>
              <w:t xml:space="preserve">%, поступления единого налога на вмененный доход и поступления от патентной </w:t>
            </w:r>
            <w:r w:rsidRPr="00FB4087">
              <w:rPr>
                <w:color w:val="000000"/>
                <w:sz w:val="16"/>
                <w:szCs w:val="16"/>
              </w:rPr>
              <w:lastRenderedPageBreak/>
              <w:t>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7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701" w:type="dxa"/>
            <w:noWrap/>
          </w:tcPr>
          <w:p w:rsidR="0032267C" w:rsidRPr="003B259B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</w:tbl>
    <w:p w:rsidR="0032267C" w:rsidRDefault="0032267C" w:rsidP="0032267C">
      <w:pPr>
        <w:rPr>
          <w:sz w:val="16"/>
          <w:szCs w:val="16"/>
        </w:rPr>
      </w:pPr>
    </w:p>
    <w:p w:rsidR="003C1D7C" w:rsidRDefault="003C1D7C" w:rsidP="0032267C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67C" w:rsidRPr="0049706C" w:rsidRDefault="0032267C" w:rsidP="0032267C">
      <w:pPr>
        <w:jc w:val="center"/>
        <w:rPr>
          <w:b/>
        </w:rPr>
      </w:pPr>
      <w:hyperlink r:id="rId11" w:history="1">
        <w:r w:rsidRPr="0049706C">
          <w:rPr>
            <w:b/>
          </w:rPr>
          <w:t>Отчет</w:t>
        </w:r>
      </w:hyperlink>
      <w:r w:rsidRPr="0049706C">
        <w:rPr>
          <w:b/>
        </w:rPr>
        <w:t xml:space="preserve"> о финансовой оценке применения мер муниципального регулирования</w:t>
      </w:r>
    </w:p>
    <w:p w:rsidR="0032267C" w:rsidRPr="001631FF" w:rsidRDefault="0032267C" w:rsidP="0032267C">
      <w:pPr>
        <w:spacing w:before="120"/>
        <w:jc w:val="center"/>
        <w:rPr>
          <w:b/>
        </w:rPr>
      </w:pPr>
      <w:r w:rsidRPr="001631FF">
        <w:rPr>
          <w:b/>
        </w:rPr>
        <w:t xml:space="preserve">по состоянию на </w:t>
      </w:r>
      <w:r>
        <w:rPr>
          <w:b/>
        </w:rPr>
        <w:t>31.12.2017 г.</w:t>
      </w:r>
    </w:p>
    <w:p w:rsidR="0032267C" w:rsidRPr="001631FF" w:rsidRDefault="0032267C" w:rsidP="0032267C"/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2267C" w:rsidRPr="001631FF" w:rsidTr="0032267C">
        <w:tc>
          <w:tcPr>
            <w:tcW w:w="3686" w:type="dxa"/>
            <w:shd w:val="clear" w:color="auto" w:fill="auto"/>
          </w:tcPr>
          <w:p w:rsidR="0032267C" w:rsidRPr="003E28B5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3E28B5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2267C" w:rsidRPr="003E28B5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485F14">
              <w:rPr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32267C" w:rsidRPr="0049706C" w:rsidRDefault="0032267C" w:rsidP="0032267C"/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32267C" w:rsidRPr="0049706C" w:rsidTr="0032267C">
        <w:trPr>
          <w:trHeight w:val="20"/>
        </w:trPr>
        <w:tc>
          <w:tcPr>
            <w:tcW w:w="1737" w:type="dxa"/>
            <w:gridSpan w:val="2"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Комментарий</w:t>
            </w:r>
          </w:p>
        </w:tc>
      </w:tr>
      <w:tr w:rsidR="0032267C" w:rsidRPr="0049706C" w:rsidTr="0032267C">
        <w:trPr>
          <w:trHeight w:val="20"/>
        </w:trPr>
        <w:tc>
          <w:tcPr>
            <w:tcW w:w="866" w:type="dxa"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МП</w:t>
            </w:r>
          </w:p>
        </w:tc>
        <w:tc>
          <w:tcPr>
            <w:tcW w:w="871" w:type="dxa"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49706C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2267C" w:rsidRPr="0049706C" w:rsidTr="0032267C">
        <w:trPr>
          <w:trHeight w:val="20"/>
        </w:trPr>
        <w:tc>
          <w:tcPr>
            <w:tcW w:w="866" w:type="dxa"/>
            <w:noWrap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32267C" w:rsidRPr="0049706C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32267C" w:rsidRPr="0049706C" w:rsidRDefault="0032267C" w:rsidP="0032267C">
            <w:pPr>
              <w:spacing w:before="40" w:after="40"/>
              <w:rPr>
                <w:sz w:val="18"/>
                <w:szCs w:val="18"/>
              </w:rPr>
            </w:pPr>
            <w:r w:rsidRPr="00680042">
              <w:rPr>
                <w:b/>
                <w:bCs/>
                <w:sz w:val="20"/>
                <w:szCs w:val="20"/>
              </w:rPr>
              <w:t>"Создание благоприятных условий для развития малого и среднего предпринимательства"</w:t>
            </w:r>
          </w:p>
        </w:tc>
      </w:tr>
      <w:tr w:rsidR="0032267C" w:rsidRPr="0049706C" w:rsidTr="0032267C">
        <w:trPr>
          <w:trHeight w:val="20"/>
        </w:trPr>
        <w:tc>
          <w:tcPr>
            <w:tcW w:w="866" w:type="dxa"/>
            <w:noWrap/>
            <w:vAlign w:val="center"/>
          </w:tcPr>
          <w:p w:rsidR="0032267C" w:rsidRPr="006460D9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60D9">
              <w:rPr>
                <w:sz w:val="18"/>
                <w:szCs w:val="18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32267C" w:rsidRPr="006460D9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60D9">
              <w:rPr>
                <w:sz w:val="18"/>
                <w:szCs w:val="18"/>
              </w:rPr>
              <w:t>2</w:t>
            </w:r>
          </w:p>
        </w:tc>
        <w:tc>
          <w:tcPr>
            <w:tcW w:w="2814" w:type="dxa"/>
            <w:noWrap/>
            <w:vAlign w:val="center"/>
          </w:tcPr>
          <w:p w:rsidR="0032267C" w:rsidRPr="006460D9" w:rsidRDefault="0032267C" w:rsidP="0032267C">
            <w:pPr>
              <w:rPr>
                <w:sz w:val="18"/>
                <w:szCs w:val="18"/>
              </w:rPr>
            </w:pPr>
            <w:r w:rsidRPr="006460D9">
              <w:rPr>
                <w:sz w:val="18"/>
                <w:szCs w:val="18"/>
              </w:rPr>
              <w:t>Определение корректирующего базовую доходность коэффициента А</w:t>
            </w:r>
            <w:proofErr w:type="gramStart"/>
            <w:r w:rsidRPr="006460D9">
              <w:rPr>
                <w:sz w:val="18"/>
                <w:szCs w:val="18"/>
              </w:rPr>
              <w:t>2</w:t>
            </w:r>
            <w:proofErr w:type="gramEnd"/>
            <w:r w:rsidRPr="006460D9">
              <w:rPr>
                <w:sz w:val="18"/>
                <w:szCs w:val="18"/>
              </w:rPr>
              <w:t xml:space="preserve"> от особенностей места ведения предпринимательской деятельности</w:t>
            </w:r>
          </w:p>
        </w:tc>
        <w:tc>
          <w:tcPr>
            <w:tcW w:w="2694" w:type="dxa"/>
            <w:noWrap/>
            <w:vAlign w:val="center"/>
          </w:tcPr>
          <w:p w:rsidR="0032267C" w:rsidRPr="006460D9" w:rsidRDefault="0032267C" w:rsidP="0032267C">
            <w:pPr>
              <w:jc w:val="center"/>
              <w:rPr>
                <w:sz w:val="18"/>
                <w:szCs w:val="18"/>
              </w:rPr>
            </w:pPr>
            <w:r w:rsidRPr="006460D9">
              <w:rPr>
                <w:sz w:val="18"/>
                <w:szCs w:val="18"/>
              </w:rPr>
              <w:t>Объем предоставленной налоговой льготы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2267C" w:rsidRPr="00B614FB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B614F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B614FB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2267C" w:rsidRPr="00B614FB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2267C" w:rsidRPr="00B614FB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B614FB">
              <w:rPr>
                <w:sz w:val="18"/>
                <w:szCs w:val="18"/>
              </w:rPr>
              <w:t>91,0</w:t>
            </w:r>
          </w:p>
        </w:tc>
        <w:tc>
          <w:tcPr>
            <w:tcW w:w="2410" w:type="dxa"/>
          </w:tcPr>
          <w:p w:rsidR="0032267C" w:rsidRPr="0049706C" w:rsidRDefault="0032267C" w:rsidP="0032267C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B47A2D" w:rsidRDefault="00B47A2D" w:rsidP="0032267C">
      <w:pPr>
        <w:jc w:val="center"/>
      </w:pPr>
    </w:p>
    <w:p w:rsidR="00B47A2D" w:rsidRDefault="00B47A2D" w:rsidP="0032267C">
      <w:pPr>
        <w:jc w:val="center"/>
      </w:pPr>
    </w:p>
    <w:p w:rsidR="00B47A2D" w:rsidRDefault="00B47A2D" w:rsidP="0032267C">
      <w:pPr>
        <w:jc w:val="center"/>
      </w:pPr>
    </w:p>
    <w:p w:rsidR="00B47A2D" w:rsidRDefault="00B47A2D" w:rsidP="0032267C">
      <w:pPr>
        <w:jc w:val="center"/>
      </w:pPr>
    </w:p>
    <w:p w:rsidR="00B47A2D" w:rsidRDefault="00B47A2D" w:rsidP="0032267C">
      <w:pPr>
        <w:jc w:val="center"/>
      </w:pPr>
    </w:p>
    <w:p w:rsidR="0032267C" w:rsidRDefault="0032267C" w:rsidP="0032267C">
      <w:pPr>
        <w:jc w:val="center"/>
        <w:rPr>
          <w:b/>
        </w:rPr>
      </w:pPr>
      <w:hyperlink r:id="rId12" w:history="1">
        <w:r w:rsidRPr="004B1EBF">
          <w:rPr>
            <w:b/>
          </w:rPr>
          <w:t>Отчет</w:t>
        </w:r>
      </w:hyperlink>
      <w:r w:rsidRPr="004B1EBF">
        <w:rPr>
          <w:b/>
        </w:rPr>
        <w:t xml:space="preserve"> об использовании бюджетных ассигнований бюджета муниципального образования «Можгинский район» </w:t>
      </w:r>
    </w:p>
    <w:p w:rsidR="0032267C" w:rsidRDefault="0032267C" w:rsidP="0032267C">
      <w:pPr>
        <w:jc w:val="center"/>
        <w:rPr>
          <w:b/>
        </w:rPr>
      </w:pPr>
      <w:r w:rsidRPr="004B1EBF">
        <w:rPr>
          <w:b/>
        </w:rPr>
        <w:t>на реализацию муниципальной программы</w:t>
      </w:r>
      <w:r>
        <w:rPr>
          <w:b/>
        </w:rPr>
        <w:t xml:space="preserve"> </w:t>
      </w:r>
      <w:r w:rsidRPr="004B1EBF">
        <w:rPr>
          <w:b/>
        </w:rPr>
        <w:t xml:space="preserve">по состоянию на </w:t>
      </w:r>
      <w:r>
        <w:rPr>
          <w:b/>
        </w:rPr>
        <w:t>31.12.2017 г.</w:t>
      </w:r>
    </w:p>
    <w:tbl>
      <w:tblPr>
        <w:tblW w:w="14817" w:type="dxa"/>
        <w:tblInd w:w="-34" w:type="dxa"/>
        <w:tblLayout w:type="fixed"/>
        <w:tblLook w:val="04A0"/>
      </w:tblPr>
      <w:tblGrid>
        <w:gridCol w:w="474"/>
        <w:gridCol w:w="534"/>
        <w:gridCol w:w="474"/>
        <w:gridCol w:w="368"/>
        <w:gridCol w:w="8"/>
        <w:gridCol w:w="417"/>
        <w:gridCol w:w="8"/>
        <w:gridCol w:w="1627"/>
        <w:gridCol w:w="201"/>
        <w:gridCol w:w="1723"/>
        <w:gridCol w:w="644"/>
        <w:gridCol w:w="441"/>
        <w:gridCol w:w="441"/>
        <w:gridCol w:w="1133"/>
        <w:gridCol w:w="28"/>
        <w:gridCol w:w="633"/>
        <w:gridCol w:w="48"/>
        <w:gridCol w:w="1260"/>
        <w:gridCol w:w="15"/>
        <w:gridCol w:w="1134"/>
        <w:gridCol w:w="1134"/>
        <w:gridCol w:w="1120"/>
        <w:gridCol w:w="14"/>
        <w:gridCol w:w="938"/>
      </w:tblGrid>
      <w:tr w:rsidR="00B47A2D" w:rsidRPr="004B1EBF" w:rsidTr="00B47A2D">
        <w:trPr>
          <w:gridAfter w:val="6"/>
          <w:wAfter w:w="4355" w:type="dxa"/>
        </w:trPr>
        <w:tc>
          <w:tcPr>
            <w:tcW w:w="3910" w:type="dxa"/>
            <w:gridSpan w:val="8"/>
            <w:shd w:val="clear" w:color="auto" w:fill="auto"/>
          </w:tcPr>
          <w:p w:rsidR="00B47A2D" w:rsidRPr="004B1EBF" w:rsidRDefault="00B47A2D" w:rsidP="00D15445">
            <w:pPr>
              <w:spacing w:before="40" w:after="40"/>
              <w:rPr>
                <w:sz w:val="18"/>
                <w:szCs w:val="18"/>
              </w:rPr>
            </w:pPr>
            <w:r w:rsidRPr="004B1EBF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6552" w:type="dxa"/>
            <w:gridSpan w:val="10"/>
            <w:shd w:val="clear" w:color="auto" w:fill="auto"/>
          </w:tcPr>
          <w:p w:rsidR="00B47A2D" w:rsidRDefault="00B47A2D" w:rsidP="00D1544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«Создание условий для устойчивого экономического развития»</w:t>
            </w:r>
          </w:p>
          <w:p w:rsidR="00B47A2D" w:rsidRPr="004B1EBF" w:rsidRDefault="00B47A2D" w:rsidP="00D1544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99"/>
          <w:tblHeader/>
        </w:trPr>
        <w:tc>
          <w:tcPr>
            <w:tcW w:w="2275" w:type="dxa"/>
            <w:gridSpan w:val="6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320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91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072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Кассовые расходы, %</w:t>
            </w: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20"/>
          <w:tblHeader/>
        </w:trPr>
        <w:tc>
          <w:tcPr>
            <w:tcW w:w="2275" w:type="dxa"/>
            <w:gridSpan w:val="6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4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 на 2016 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 на 2017 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 плану на отчетный год</w:t>
            </w:r>
          </w:p>
        </w:tc>
        <w:tc>
          <w:tcPr>
            <w:tcW w:w="95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 плану на отчетный период</w:t>
            </w: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45"/>
          <w:tblHeader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3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4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</w:p>
        </w:tc>
        <w:tc>
          <w:tcPr>
            <w:tcW w:w="1836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E7443E">
              <w:rPr>
                <w:b/>
                <w:bCs/>
                <w:color w:val="000000"/>
                <w:sz w:val="18"/>
                <w:szCs w:val="18"/>
              </w:rPr>
              <w:t xml:space="preserve"> «Развитие сельского хозяйства и расширение рынка сельскохозяйственной продукции»</w:t>
            </w:r>
          </w:p>
        </w:tc>
        <w:tc>
          <w:tcPr>
            <w:tcW w:w="17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5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E7443E">
              <w:rPr>
                <w:color w:val="000000"/>
                <w:sz w:val="18"/>
                <w:szCs w:val="18"/>
              </w:rPr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17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сельского хозяйства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04 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05 </w:t>
            </w:r>
          </w:p>
        </w:tc>
        <w:tc>
          <w:tcPr>
            <w:tcW w:w="11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0510661810 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 244 </w:t>
            </w:r>
          </w:p>
        </w:tc>
        <w:tc>
          <w:tcPr>
            <w:tcW w:w="132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Default="00B47A2D" w:rsidP="00D15445">
            <w:pPr>
              <w:jc w:val="center"/>
              <w:rPr>
                <w:sz w:val="18"/>
                <w:szCs w:val="18"/>
              </w:rPr>
            </w:pPr>
          </w:p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  <w:r w:rsidRPr="00E7443E">
              <w:rPr>
                <w:sz w:val="18"/>
                <w:szCs w:val="18"/>
              </w:rPr>
              <w:t>360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Default="00B47A2D" w:rsidP="00D15445">
            <w:pPr>
              <w:jc w:val="center"/>
              <w:rPr>
                <w:sz w:val="18"/>
                <w:szCs w:val="18"/>
              </w:rPr>
            </w:pPr>
          </w:p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  <w:r w:rsidRPr="00E7443E">
              <w:rPr>
                <w:sz w:val="18"/>
                <w:szCs w:val="18"/>
              </w:rPr>
              <w:t>360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Default="00B47A2D" w:rsidP="00D15445">
            <w:pPr>
              <w:jc w:val="center"/>
              <w:rPr>
                <w:sz w:val="18"/>
                <w:szCs w:val="18"/>
              </w:rPr>
            </w:pPr>
          </w:p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Default="00B47A2D" w:rsidP="00D15445">
            <w:pPr>
              <w:jc w:val="center"/>
              <w:rPr>
                <w:sz w:val="18"/>
                <w:szCs w:val="18"/>
              </w:rPr>
            </w:pPr>
          </w:p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  <w:r w:rsidRPr="00E7443E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47A2D" w:rsidRDefault="00B47A2D" w:rsidP="00D15445">
            <w:pPr>
              <w:jc w:val="center"/>
              <w:rPr>
                <w:sz w:val="18"/>
                <w:szCs w:val="18"/>
              </w:rPr>
            </w:pPr>
          </w:p>
          <w:p w:rsidR="00B47A2D" w:rsidRPr="00E7443E" w:rsidRDefault="00B47A2D" w:rsidP="00D15445">
            <w:pPr>
              <w:jc w:val="center"/>
              <w:rPr>
                <w:sz w:val="18"/>
                <w:szCs w:val="18"/>
              </w:rPr>
            </w:pPr>
            <w:r w:rsidRPr="00E7443E">
              <w:rPr>
                <w:sz w:val="18"/>
                <w:szCs w:val="18"/>
              </w:rPr>
              <w:t>100</w:t>
            </w: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7A2D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47A2D" w:rsidRDefault="00B47A2D" w:rsidP="00D1544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47A2D" w:rsidRDefault="00B47A2D" w:rsidP="00D1544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B47A2D" w:rsidRPr="006C2CD1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34" w:type="dxa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74" w:type="dxa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gridSpan w:val="2"/>
            <w:vMerge w:val="restart"/>
          </w:tcPr>
          <w:p w:rsidR="0032267C" w:rsidRPr="00F87BEF" w:rsidRDefault="0032267C" w:rsidP="0032267C">
            <w:pPr>
              <w:rPr>
                <w:b/>
                <w:bCs/>
                <w:sz w:val="16"/>
                <w:szCs w:val="16"/>
              </w:rPr>
            </w:pPr>
            <w:r w:rsidRPr="00F87BEF">
              <w:rPr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723" w:type="dxa"/>
          </w:tcPr>
          <w:p w:rsidR="0032267C" w:rsidRPr="00F87BEF" w:rsidRDefault="0032267C" w:rsidP="0032267C">
            <w:pPr>
              <w:rPr>
                <w:b/>
                <w:bCs/>
                <w:sz w:val="16"/>
                <w:szCs w:val="16"/>
              </w:rPr>
            </w:pPr>
            <w:r w:rsidRPr="00F87BEF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32267C" w:rsidRPr="00F87BEF" w:rsidRDefault="0032267C" w:rsidP="003226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noWrap/>
            <w:vAlign w:val="center"/>
          </w:tcPr>
          <w:p w:rsidR="0032267C" w:rsidRPr="00F87BEF" w:rsidRDefault="0032267C" w:rsidP="003226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noWrap/>
            <w:vAlign w:val="center"/>
          </w:tcPr>
          <w:p w:rsidR="0032267C" w:rsidRPr="00F87BEF" w:rsidRDefault="0032267C" w:rsidP="003226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noWrap/>
            <w:vAlign w:val="center"/>
          </w:tcPr>
          <w:p w:rsidR="0032267C" w:rsidRPr="00F87BEF" w:rsidRDefault="0032267C" w:rsidP="003226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noWrap/>
            <w:vAlign w:val="center"/>
          </w:tcPr>
          <w:p w:rsidR="0032267C" w:rsidRPr="00F87BEF" w:rsidRDefault="0032267C" w:rsidP="003226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8" w:type="dxa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47A2D" w:rsidRPr="006C2CD1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74" w:type="dxa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32267C" w:rsidRPr="00F87BEF" w:rsidRDefault="0032267C" w:rsidP="0032267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3" w:type="dxa"/>
          </w:tcPr>
          <w:p w:rsidR="0032267C" w:rsidRPr="00F87BEF" w:rsidRDefault="0032267C" w:rsidP="0032267C">
            <w:pPr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Администрация Можгинского района</w:t>
            </w:r>
          </w:p>
        </w:tc>
        <w:tc>
          <w:tcPr>
            <w:tcW w:w="644" w:type="dxa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577</w:t>
            </w:r>
          </w:p>
        </w:tc>
        <w:tc>
          <w:tcPr>
            <w:tcW w:w="441" w:type="dxa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01</w:t>
            </w:r>
          </w:p>
        </w:tc>
        <w:tc>
          <w:tcPr>
            <w:tcW w:w="441" w:type="dxa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13</w:t>
            </w:r>
          </w:p>
        </w:tc>
        <w:tc>
          <w:tcPr>
            <w:tcW w:w="1133" w:type="dxa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0520561820</w:t>
            </w:r>
          </w:p>
        </w:tc>
        <w:tc>
          <w:tcPr>
            <w:tcW w:w="709" w:type="dxa"/>
            <w:gridSpan w:val="3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350</w:t>
            </w:r>
          </w:p>
        </w:tc>
        <w:tc>
          <w:tcPr>
            <w:tcW w:w="1275" w:type="dxa"/>
            <w:gridSpan w:val="2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8" w:type="dxa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47A2D" w:rsidRPr="006C2CD1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74" w:type="dxa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noWrap/>
            <w:vAlign w:val="center"/>
          </w:tcPr>
          <w:p w:rsidR="0032267C" w:rsidRPr="00F87BEF" w:rsidRDefault="0032267C" w:rsidP="0032267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28" w:type="dxa"/>
            <w:gridSpan w:val="2"/>
            <w:vAlign w:val="center"/>
          </w:tcPr>
          <w:p w:rsidR="0032267C" w:rsidRPr="00F87BEF" w:rsidRDefault="0032267C" w:rsidP="0032267C">
            <w:pPr>
              <w:rPr>
                <w:color w:val="000000"/>
                <w:sz w:val="16"/>
                <w:szCs w:val="16"/>
              </w:rPr>
            </w:pPr>
            <w:r w:rsidRPr="00F87BEF">
              <w:rPr>
                <w:color w:val="000000"/>
                <w:sz w:val="16"/>
                <w:szCs w:val="16"/>
              </w:rPr>
              <w:t>Организация и проведение конкурса "</w:t>
            </w:r>
            <w:proofErr w:type="gramStart"/>
            <w:r w:rsidRPr="00F87BEF">
              <w:rPr>
                <w:color w:val="000000"/>
                <w:sz w:val="16"/>
                <w:szCs w:val="16"/>
              </w:rPr>
              <w:t>Лучший</w:t>
            </w:r>
            <w:proofErr w:type="gramEnd"/>
            <w:r w:rsidRPr="00F87BE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7BEF">
              <w:rPr>
                <w:color w:val="000000"/>
                <w:sz w:val="16"/>
                <w:szCs w:val="16"/>
              </w:rPr>
              <w:t>предпритниматель</w:t>
            </w:r>
            <w:proofErr w:type="spellEnd"/>
            <w:r w:rsidRPr="00F87BEF">
              <w:rPr>
                <w:color w:val="000000"/>
                <w:sz w:val="16"/>
                <w:szCs w:val="16"/>
              </w:rPr>
              <w:t xml:space="preserve"> </w:t>
            </w:r>
            <w:r w:rsidRPr="00F87BEF">
              <w:rPr>
                <w:color w:val="000000"/>
                <w:sz w:val="16"/>
                <w:szCs w:val="16"/>
              </w:rPr>
              <w:lastRenderedPageBreak/>
              <w:t>года" в Можгинском районе</w:t>
            </w:r>
          </w:p>
          <w:p w:rsidR="0032267C" w:rsidRPr="00F87BEF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23" w:type="dxa"/>
          </w:tcPr>
          <w:p w:rsidR="0032267C" w:rsidRPr="00F87BEF" w:rsidRDefault="0032267C" w:rsidP="0032267C">
            <w:pPr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lastRenderedPageBreak/>
              <w:t>Отдел экономики и управления собственностью</w:t>
            </w:r>
          </w:p>
        </w:tc>
        <w:tc>
          <w:tcPr>
            <w:tcW w:w="644" w:type="dxa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577</w:t>
            </w:r>
          </w:p>
        </w:tc>
        <w:tc>
          <w:tcPr>
            <w:tcW w:w="441" w:type="dxa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01</w:t>
            </w:r>
          </w:p>
        </w:tc>
        <w:tc>
          <w:tcPr>
            <w:tcW w:w="441" w:type="dxa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13</w:t>
            </w:r>
          </w:p>
        </w:tc>
        <w:tc>
          <w:tcPr>
            <w:tcW w:w="1133" w:type="dxa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0520561820</w:t>
            </w:r>
          </w:p>
        </w:tc>
        <w:tc>
          <w:tcPr>
            <w:tcW w:w="709" w:type="dxa"/>
            <w:gridSpan w:val="3"/>
            <w:noWrap/>
          </w:tcPr>
          <w:p w:rsidR="0032267C" w:rsidRPr="00F87BEF" w:rsidRDefault="0032267C" w:rsidP="0032267C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350</w:t>
            </w:r>
          </w:p>
        </w:tc>
        <w:tc>
          <w:tcPr>
            <w:tcW w:w="1275" w:type="dxa"/>
            <w:gridSpan w:val="2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8" w:type="dxa"/>
            <w:noWrap/>
            <w:vAlign w:val="bottom"/>
          </w:tcPr>
          <w:p w:rsidR="0032267C" w:rsidRPr="00AF6A9D" w:rsidRDefault="0032267C" w:rsidP="0032267C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</w:tr>
    </w:tbl>
    <w:p w:rsidR="00B47A2D" w:rsidRDefault="00B47A2D" w:rsidP="0032267C">
      <w:pPr>
        <w:jc w:val="center"/>
      </w:pPr>
    </w:p>
    <w:p w:rsidR="003C1D7C" w:rsidRDefault="003C1D7C" w:rsidP="0032267C">
      <w:pPr>
        <w:jc w:val="center"/>
      </w:pPr>
    </w:p>
    <w:p w:rsidR="0032267C" w:rsidRPr="00EF1153" w:rsidRDefault="0032267C" w:rsidP="0032267C">
      <w:pPr>
        <w:jc w:val="center"/>
        <w:rPr>
          <w:b/>
        </w:rPr>
      </w:pPr>
      <w:hyperlink r:id="rId13" w:history="1">
        <w:r w:rsidRPr="00EF1153">
          <w:rPr>
            <w:b/>
          </w:rPr>
          <w:t>Отчет</w:t>
        </w:r>
      </w:hyperlink>
      <w:r w:rsidRPr="00EF1153">
        <w:rPr>
          <w:b/>
        </w:rPr>
        <w:t xml:space="preserve"> о расходах на реализацию муниципальной программы за счет всех источников финансирования</w:t>
      </w:r>
    </w:p>
    <w:p w:rsidR="0032267C" w:rsidRDefault="0032267C" w:rsidP="0032267C">
      <w:pPr>
        <w:spacing w:before="120"/>
        <w:jc w:val="center"/>
        <w:rPr>
          <w:b/>
        </w:rPr>
      </w:pPr>
      <w:r w:rsidRPr="004B1EBF">
        <w:rPr>
          <w:b/>
        </w:rPr>
        <w:t xml:space="preserve">по состоянию на </w:t>
      </w:r>
      <w:r>
        <w:rPr>
          <w:b/>
        </w:rPr>
        <w:t>31.12.2017 г.</w:t>
      </w:r>
    </w:p>
    <w:tbl>
      <w:tblPr>
        <w:tblW w:w="14611" w:type="dxa"/>
        <w:tblInd w:w="93" w:type="dxa"/>
        <w:tblLook w:val="04A0"/>
      </w:tblPr>
      <w:tblGrid>
        <w:gridCol w:w="15"/>
        <w:gridCol w:w="763"/>
        <w:gridCol w:w="797"/>
        <w:gridCol w:w="2126"/>
        <w:gridCol w:w="1276"/>
        <w:gridCol w:w="22"/>
        <w:gridCol w:w="4972"/>
        <w:gridCol w:w="817"/>
        <w:gridCol w:w="803"/>
        <w:gridCol w:w="1480"/>
        <w:gridCol w:w="1540"/>
      </w:tblGrid>
      <w:tr w:rsidR="003C1D7C" w:rsidRPr="004B1EBF" w:rsidTr="003C1D7C">
        <w:tc>
          <w:tcPr>
            <w:tcW w:w="4999" w:type="dxa"/>
            <w:gridSpan w:val="6"/>
            <w:shd w:val="clear" w:color="auto" w:fill="auto"/>
          </w:tcPr>
          <w:p w:rsidR="003C1D7C" w:rsidRPr="004B1EBF" w:rsidRDefault="003C1D7C" w:rsidP="00D15445">
            <w:pPr>
              <w:spacing w:before="40" w:after="40"/>
              <w:rPr>
                <w:sz w:val="18"/>
                <w:szCs w:val="18"/>
              </w:rPr>
            </w:pPr>
            <w:r w:rsidRPr="004B1EBF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9612" w:type="dxa"/>
            <w:gridSpan w:val="5"/>
            <w:shd w:val="clear" w:color="auto" w:fill="auto"/>
          </w:tcPr>
          <w:p w:rsidR="003C1D7C" w:rsidRPr="004B1EBF" w:rsidRDefault="003C1D7C" w:rsidP="003C1D7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«Создание условий для устойчивого экономического развития»</w:t>
            </w: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08"/>
          <w:tblHeader/>
        </w:trPr>
        <w:tc>
          <w:tcPr>
            <w:tcW w:w="1575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7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sz w:val="18"/>
                <w:szCs w:val="18"/>
              </w:rPr>
            </w:pP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1D7C" w:rsidRDefault="003C1D7C" w:rsidP="00D15445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913D5D">
              <w:rPr>
                <w:b/>
                <w:bCs/>
                <w:sz w:val="18"/>
                <w:szCs w:val="18"/>
              </w:rPr>
              <w:t>«Развитие сельского хозяйства и расширение рынка сельскохозяйственной продукции»</w:t>
            </w: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98 360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166 455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169,2</w:t>
            </w: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C1D7C" w:rsidRPr="00913D5D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ind w:left="175" w:firstLineChars="2" w:firstLine="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98,6</w:t>
            </w: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ind w:lef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межбюджетные </w:t>
            </w:r>
            <w:proofErr w:type="spellStart"/>
            <w:r>
              <w:rPr>
                <w:sz w:val="18"/>
                <w:szCs w:val="18"/>
              </w:rPr>
              <w:t>трансферы</w:t>
            </w:r>
            <w:proofErr w:type="spellEnd"/>
            <w:r>
              <w:rPr>
                <w:sz w:val="18"/>
                <w:szCs w:val="18"/>
              </w:rPr>
              <w:t xml:space="preserve">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ind w:lef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из бюджетов поселений </w:t>
            </w:r>
            <w:r>
              <w:rPr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ind w:lef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C1D7C" w:rsidRPr="00961786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Pr="00961786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98 </w:t>
            </w:r>
            <w:r w:rsidRPr="00961786">
              <w:rPr>
                <w:sz w:val="18"/>
                <w:szCs w:val="18"/>
              </w:rPr>
              <w:t>000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Pr="00961786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166 100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Pr="00961786" w:rsidRDefault="003C1D7C" w:rsidP="00D1544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6178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69,5</w:t>
            </w:r>
          </w:p>
        </w:tc>
      </w:tr>
      <w:tr w:rsidR="003C1D7C" w:rsidTr="00D1544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C1D7C" w:rsidRDefault="003C1D7C" w:rsidP="00D154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3C1D7C" w:rsidRDefault="003C1D7C" w:rsidP="00D15445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1D7C" w:rsidRDefault="003C1D7C" w:rsidP="00D1544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2267C" w:rsidRPr="004B1EBF" w:rsidTr="00B47A2D">
        <w:trPr>
          <w:gridBefore w:val="1"/>
          <w:gridAfter w:val="3"/>
          <w:wBefore w:w="15" w:type="dxa"/>
          <w:wAfter w:w="3823" w:type="dxa"/>
        </w:trPr>
        <w:tc>
          <w:tcPr>
            <w:tcW w:w="3686" w:type="dxa"/>
            <w:gridSpan w:val="3"/>
            <w:shd w:val="clear" w:color="auto" w:fill="auto"/>
          </w:tcPr>
          <w:p w:rsidR="0032267C" w:rsidRPr="004B1EBF" w:rsidRDefault="0032267C" w:rsidP="0032267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87" w:type="dxa"/>
            <w:gridSpan w:val="4"/>
            <w:shd w:val="clear" w:color="auto" w:fill="auto"/>
          </w:tcPr>
          <w:p w:rsidR="003C1D7C" w:rsidRPr="004B1EBF" w:rsidRDefault="003C1D7C" w:rsidP="0032267C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08"/>
          <w:tblHeader/>
        </w:trPr>
        <w:tc>
          <w:tcPr>
            <w:tcW w:w="1575" w:type="dxa"/>
            <w:gridSpan w:val="3"/>
            <w:tcBorders>
              <w:bottom w:val="single" w:sz="4" w:space="0" w:color="595959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gridSpan w:val="2"/>
            <w:vMerge w:val="restart"/>
            <w:tcBorders>
              <w:bottom w:val="single" w:sz="4" w:space="0" w:color="595959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gridSpan w:val="2"/>
            <w:vMerge w:val="restart"/>
            <w:tcBorders>
              <w:bottom w:val="single" w:sz="4" w:space="0" w:color="595959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1620" w:type="dxa"/>
            <w:gridSpan w:val="2"/>
            <w:vMerge w:val="restart"/>
            <w:tcBorders>
              <w:bottom w:val="single" w:sz="4" w:space="0" w:color="595959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78" w:type="dxa"/>
            <w:gridSpan w:val="2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EF1153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402" w:type="dxa"/>
            <w:gridSpan w:val="2"/>
            <w:vMerge/>
            <w:vAlign w:val="center"/>
          </w:tcPr>
          <w:p w:rsidR="0032267C" w:rsidRPr="00EF1153" w:rsidRDefault="0032267C" w:rsidP="0032267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vMerge/>
            <w:vAlign w:val="center"/>
          </w:tcPr>
          <w:p w:rsidR="0032267C" w:rsidRPr="00EF1153" w:rsidRDefault="0032267C" w:rsidP="0032267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:rsidR="0032267C" w:rsidRPr="00EF1153" w:rsidRDefault="0032267C" w:rsidP="0032267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32267C" w:rsidRPr="00EF1153" w:rsidRDefault="0032267C" w:rsidP="0032267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32267C" w:rsidRPr="00EF1153" w:rsidRDefault="0032267C" w:rsidP="0032267C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F87BEF">
              <w:rPr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EF115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ind w:left="175" w:firstLineChars="2" w:firstLine="4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ind w:left="175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 xml:space="preserve">иные межбюджетные </w:t>
            </w:r>
            <w:proofErr w:type="spellStart"/>
            <w:r w:rsidRPr="00EF1153">
              <w:rPr>
                <w:sz w:val="18"/>
                <w:szCs w:val="18"/>
              </w:rPr>
              <w:t>трансферы</w:t>
            </w:r>
            <w:proofErr w:type="spellEnd"/>
            <w:r w:rsidRPr="00EF1153">
              <w:rPr>
                <w:sz w:val="18"/>
                <w:szCs w:val="18"/>
              </w:rPr>
              <w:t xml:space="preserve">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ind w:left="175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ind w:left="175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32267C" w:rsidRPr="00EF1153" w:rsidTr="00B47A2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7C" w:rsidRPr="00EF1153" w:rsidRDefault="0032267C" w:rsidP="0032267C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32267C" w:rsidRPr="00EF1153" w:rsidRDefault="0032267C" w:rsidP="0032267C">
            <w:pPr>
              <w:spacing w:before="40" w:after="4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gridSpan w:val="2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32267C" w:rsidRPr="000234EF" w:rsidRDefault="0032267C" w:rsidP="003226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32267C" w:rsidRPr="00EF1153" w:rsidRDefault="0032267C" w:rsidP="0032267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:rsidR="0032267C" w:rsidRDefault="0032267C" w:rsidP="0032267C">
      <w:pPr>
        <w:jc w:val="center"/>
        <w:rPr>
          <w:b/>
        </w:rPr>
      </w:pPr>
    </w:p>
    <w:p w:rsidR="0032267C" w:rsidRDefault="0032267C" w:rsidP="0032267C">
      <w:pPr>
        <w:jc w:val="center"/>
        <w:rPr>
          <w:b/>
        </w:rPr>
      </w:pPr>
    </w:p>
    <w:p w:rsidR="003C1D7C" w:rsidRDefault="003C1D7C" w:rsidP="0032267C">
      <w:pPr>
        <w:jc w:val="center"/>
        <w:rPr>
          <w:b/>
        </w:rPr>
      </w:pPr>
    </w:p>
    <w:p w:rsidR="003C1D7C" w:rsidRDefault="003C1D7C" w:rsidP="0032267C">
      <w:pPr>
        <w:jc w:val="center"/>
        <w:rPr>
          <w:b/>
        </w:rPr>
      </w:pPr>
    </w:p>
    <w:p w:rsidR="003C1D7C" w:rsidRDefault="003C1D7C" w:rsidP="0032267C">
      <w:pPr>
        <w:jc w:val="center"/>
        <w:rPr>
          <w:b/>
        </w:rPr>
      </w:pPr>
    </w:p>
    <w:p w:rsidR="003C1D7C" w:rsidRDefault="003C1D7C" w:rsidP="0032267C">
      <w:pPr>
        <w:jc w:val="center"/>
        <w:rPr>
          <w:b/>
        </w:rPr>
      </w:pPr>
    </w:p>
    <w:p w:rsidR="003C1D7C" w:rsidRDefault="003C1D7C" w:rsidP="0032267C">
      <w:pPr>
        <w:jc w:val="center"/>
        <w:rPr>
          <w:b/>
        </w:rPr>
      </w:pPr>
    </w:p>
    <w:p w:rsidR="00B47A2D" w:rsidRDefault="00B47A2D" w:rsidP="0032267C">
      <w:pPr>
        <w:jc w:val="center"/>
        <w:rPr>
          <w:b/>
        </w:rPr>
      </w:pPr>
    </w:p>
    <w:p w:rsidR="0032267C" w:rsidRPr="00351A9F" w:rsidRDefault="0032267C" w:rsidP="0032267C">
      <w:pPr>
        <w:jc w:val="center"/>
        <w:rPr>
          <w:b/>
        </w:rPr>
      </w:pPr>
      <w:r w:rsidRPr="00351A9F">
        <w:rPr>
          <w:b/>
        </w:rPr>
        <w:lastRenderedPageBreak/>
        <w:t>Сведения о внесенных за отчетный период изменениях в муниципальную программу</w:t>
      </w:r>
    </w:p>
    <w:p w:rsidR="0032267C" w:rsidRPr="001631FF" w:rsidRDefault="0032267C" w:rsidP="0032267C">
      <w:pPr>
        <w:spacing w:before="120"/>
        <w:jc w:val="center"/>
        <w:rPr>
          <w:b/>
        </w:rPr>
      </w:pPr>
      <w:r w:rsidRPr="001631FF">
        <w:rPr>
          <w:b/>
        </w:rPr>
        <w:t xml:space="preserve">по состоянию на </w:t>
      </w:r>
      <w:r>
        <w:rPr>
          <w:b/>
        </w:rPr>
        <w:t>31.12.2017 г.</w:t>
      </w:r>
    </w:p>
    <w:p w:rsidR="0032267C" w:rsidRPr="001631FF" w:rsidRDefault="0032267C" w:rsidP="0032267C"/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2267C" w:rsidRPr="001631FF" w:rsidTr="0032267C">
        <w:tc>
          <w:tcPr>
            <w:tcW w:w="3686" w:type="dxa"/>
            <w:shd w:val="clear" w:color="auto" w:fill="auto"/>
          </w:tcPr>
          <w:p w:rsidR="0032267C" w:rsidRPr="003E28B5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3E28B5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2267C" w:rsidRPr="003E28B5" w:rsidRDefault="0032267C" w:rsidP="0032267C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«Создание условий для устойчивого экономического развития»</w:t>
            </w:r>
          </w:p>
        </w:tc>
      </w:tr>
    </w:tbl>
    <w:p w:rsidR="0032267C" w:rsidRPr="00351A9F" w:rsidRDefault="0032267C" w:rsidP="0032267C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32267C" w:rsidRPr="00351A9F" w:rsidTr="0032267C">
        <w:trPr>
          <w:trHeight w:val="20"/>
        </w:trPr>
        <w:tc>
          <w:tcPr>
            <w:tcW w:w="500" w:type="dxa"/>
            <w:vAlign w:val="center"/>
          </w:tcPr>
          <w:p w:rsidR="0032267C" w:rsidRPr="00351A9F" w:rsidRDefault="0032267C" w:rsidP="0032267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51A9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51A9F">
              <w:rPr>
                <w:sz w:val="20"/>
                <w:szCs w:val="20"/>
              </w:rPr>
              <w:t>/</w:t>
            </w:r>
            <w:proofErr w:type="spellStart"/>
            <w:r w:rsidRPr="00351A9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32267C" w:rsidRPr="00351A9F" w:rsidRDefault="0032267C" w:rsidP="0032267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2267C" w:rsidRPr="00351A9F" w:rsidRDefault="0032267C" w:rsidP="0032267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2267C" w:rsidRPr="00351A9F" w:rsidRDefault="0032267C" w:rsidP="0032267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2267C" w:rsidRPr="00351A9F" w:rsidRDefault="0032267C" w:rsidP="0032267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Суть изменений (краткое изложение)</w:t>
            </w:r>
          </w:p>
        </w:tc>
      </w:tr>
      <w:tr w:rsidR="0032267C" w:rsidRPr="00351A9F" w:rsidTr="0032267C">
        <w:trPr>
          <w:trHeight w:val="20"/>
        </w:trPr>
        <w:tc>
          <w:tcPr>
            <w:tcW w:w="500" w:type="dxa"/>
            <w:noWrap/>
            <w:vAlign w:val="center"/>
          </w:tcPr>
          <w:p w:rsidR="0032267C" w:rsidRPr="00351A9F" w:rsidRDefault="0032267C" w:rsidP="0032267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32267C" w:rsidRPr="00351A9F" w:rsidRDefault="0032267C" w:rsidP="0032267C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</w:t>
            </w:r>
            <w:r w:rsidRPr="00351A9F">
              <w:rPr>
                <w:sz w:val="20"/>
                <w:szCs w:val="20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2267C" w:rsidRPr="00351A9F" w:rsidRDefault="0032267C" w:rsidP="0032267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11.01.2017</w:t>
            </w:r>
          </w:p>
        </w:tc>
        <w:tc>
          <w:tcPr>
            <w:tcW w:w="1540" w:type="dxa"/>
            <w:noWrap/>
            <w:vAlign w:val="center"/>
          </w:tcPr>
          <w:p w:rsidR="0032267C" w:rsidRPr="00351A9F" w:rsidRDefault="0032267C" w:rsidP="0032267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796" w:type="dxa"/>
            <w:noWrap/>
            <w:vAlign w:val="center"/>
          </w:tcPr>
          <w:p w:rsidR="0032267C" w:rsidRPr="00351A9F" w:rsidRDefault="0032267C" w:rsidP="0032267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ресурсного обеспечения</w:t>
            </w:r>
          </w:p>
        </w:tc>
      </w:tr>
    </w:tbl>
    <w:p w:rsidR="0032267C" w:rsidRPr="00351A9F" w:rsidRDefault="0032267C" w:rsidP="0032267C"/>
    <w:p w:rsidR="0032267C" w:rsidRPr="00DD5CA9" w:rsidRDefault="0032267C" w:rsidP="0032267C">
      <w:pPr>
        <w:jc w:val="center"/>
        <w:rPr>
          <w:b/>
        </w:rPr>
      </w:pPr>
      <w:r w:rsidRPr="00DD5CA9">
        <w:rPr>
          <w:b/>
        </w:rPr>
        <w:t>Результаты оценки эффективности муниципальной программы</w:t>
      </w:r>
    </w:p>
    <w:p w:rsidR="0032267C" w:rsidRPr="00DD5CA9" w:rsidRDefault="0032267C" w:rsidP="0032267C">
      <w:pPr>
        <w:spacing w:before="120"/>
        <w:jc w:val="center"/>
        <w:rPr>
          <w:b/>
        </w:rPr>
      </w:pPr>
      <w:r w:rsidRPr="00DD5CA9">
        <w:rPr>
          <w:b/>
        </w:rPr>
        <w:t xml:space="preserve">за </w:t>
      </w:r>
      <w:r>
        <w:rPr>
          <w:b/>
        </w:rPr>
        <w:t>2017</w:t>
      </w:r>
      <w:r w:rsidRPr="00DD5CA9">
        <w:rPr>
          <w:b/>
        </w:rPr>
        <w:t xml:space="preserve"> год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2267C" w:rsidRPr="00DD5CA9" w:rsidTr="0032267C">
        <w:tc>
          <w:tcPr>
            <w:tcW w:w="3686" w:type="dxa"/>
            <w:shd w:val="clear" w:color="auto" w:fill="auto"/>
          </w:tcPr>
          <w:p w:rsidR="0032267C" w:rsidRPr="003E28B5" w:rsidRDefault="0032267C" w:rsidP="0032267C">
            <w:pPr>
              <w:spacing w:before="40" w:after="40"/>
              <w:rPr>
                <w:sz w:val="20"/>
                <w:szCs w:val="20"/>
              </w:rPr>
            </w:pPr>
            <w:r w:rsidRPr="003E28B5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2267C" w:rsidRPr="003E28B5" w:rsidRDefault="0032267C" w:rsidP="0032267C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«Создание условий для устойчивого экономического развития»</w:t>
            </w:r>
          </w:p>
        </w:tc>
      </w:tr>
    </w:tbl>
    <w:p w:rsidR="0032267C" w:rsidRPr="00DD5CA9" w:rsidRDefault="0032267C" w:rsidP="0032267C"/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32267C" w:rsidRPr="00DD5CA9" w:rsidTr="0032267C">
        <w:tc>
          <w:tcPr>
            <w:tcW w:w="1276" w:type="dxa"/>
            <w:gridSpan w:val="2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DD5CA9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32267C" w:rsidRPr="00DD5CA9" w:rsidTr="0032267C">
        <w:tc>
          <w:tcPr>
            <w:tcW w:w="709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DD5CA9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32267C" w:rsidRPr="00DD5CA9" w:rsidTr="0032267C">
        <w:tc>
          <w:tcPr>
            <w:tcW w:w="709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636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2267C" w:rsidRPr="00DD5CA9" w:rsidRDefault="0032267C" w:rsidP="0032267C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3C1D7C" w:rsidRPr="00DD5CA9" w:rsidTr="0032267C">
        <w:tc>
          <w:tcPr>
            <w:tcW w:w="709" w:type="dxa"/>
            <w:shd w:val="clear" w:color="auto" w:fill="auto"/>
          </w:tcPr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3C1D7C" w:rsidRPr="00E07749" w:rsidRDefault="003C1D7C" w:rsidP="00D15445">
            <w:pPr>
              <w:tabs>
                <w:tab w:val="left" w:pos="1134"/>
              </w:tabs>
              <w:spacing w:before="40" w:after="40"/>
              <w:jc w:val="both"/>
              <w:rPr>
                <w:b/>
                <w:sz w:val="18"/>
                <w:szCs w:val="18"/>
              </w:rPr>
            </w:pPr>
            <w:r w:rsidRPr="00E07749">
              <w:rPr>
                <w:b/>
                <w:sz w:val="18"/>
                <w:szCs w:val="18"/>
              </w:rPr>
              <w:t>«Развитие сельского хозяйства и расширение рынка сельскохозяйственной продукции»</w:t>
            </w:r>
          </w:p>
        </w:tc>
        <w:tc>
          <w:tcPr>
            <w:tcW w:w="1676" w:type="dxa"/>
            <w:shd w:val="clear" w:color="auto" w:fill="auto"/>
          </w:tcPr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главы Администрации – начальник Управления сельского хозяйства</w:t>
            </w:r>
          </w:p>
        </w:tc>
        <w:tc>
          <w:tcPr>
            <w:tcW w:w="1820" w:type="dxa"/>
            <w:shd w:val="clear" w:color="auto" w:fill="auto"/>
          </w:tcPr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сельского хозяйства муниципального образования «Можгинский район»</w:t>
            </w:r>
          </w:p>
        </w:tc>
        <w:tc>
          <w:tcPr>
            <w:tcW w:w="1636" w:type="dxa"/>
            <w:shd w:val="clear" w:color="auto" w:fill="auto"/>
          </w:tcPr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0,77</w:t>
            </w:r>
          </w:p>
        </w:tc>
        <w:tc>
          <w:tcPr>
            <w:tcW w:w="1701" w:type="dxa"/>
            <w:shd w:val="clear" w:color="auto" w:fill="auto"/>
          </w:tcPr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0,98</w:t>
            </w:r>
          </w:p>
        </w:tc>
        <w:tc>
          <w:tcPr>
            <w:tcW w:w="1276" w:type="dxa"/>
            <w:shd w:val="clear" w:color="auto" w:fill="auto"/>
          </w:tcPr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0,77</w:t>
            </w:r>
          </w:p>
        </w:tc>
        <w:tc>
          <w:tcPr>
            <w:tcW w:w="1701" w:type="dxa"/>
            <w:shd w:val="clear" w:color="auto" w:fill="auto"/>
          </w:tcPr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0,98</w:t>
            </w:r>
          </w:p>
        </w:tc>
        <w:tc>
          <w:tcPr>
            <w:tcW w:w="1559" w:type="dxa"/>
            <w:shd w:val="clear" w:color="auto" w:fill="auto"/>
          </w:tcPr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  <w:p w:rsidR="003C1D7C" w:rsidRDefault="003C1D7C" w:rsidP="00D15445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</w:t>
            </w:r>
          </w:p>
        </w:tc>
      </w:tr>
      <w:tr w:rsidR="003C1D7C" w:rsidRPr="00DD5CA9" w:rsidTr="0032267C">
        <w:tc>
          <w:tcPr>
            <w:tcW w:w="709" w:type="dxa"/>
            <w:shd w:val="clear" w:color="auto" w:fill="auto"/>
          </w:tcPr>
          <w:p w:rsidR="003C1D7C" w:rsidRDefault="003C1D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C1D7C" w:rsidRDefault="003C1D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3C1D7C" w:rsidRPr="003C1D7C" w:rsidRDefault="003C1D7C" w:rsidP="0032267C">
            <w:pPr>
              <w:tabs>
                <w:tab w:val="left" w:pos="1134"/>
              </w:tabs>
              <w:spacing w:before="40" w:after="40"/>
              <w:rPr>
                <w:b/>
                <w:sz w:val="18"/>
                <w:szCs w:val="18"/>
              </w:rPr>
            </w:pPr>
            <w:r w:rsidRPr="003C1D7C">
              <w:rPr>
                <w:b/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676" w:type="dxa"/>
            <w:shd w:val="clear" w:color="auto" w:fill="auto"/>
          </w:tcPr>
          <w:p w:rsidR="003C1D7C" w:rsidRPr="00DD5CA9" w:rsidRDefault="003C1D7C" w:rsidP="0032267C">
            <w:pPr>
              <w:tabs>
                <w:tab w:val="left" w:pos="1134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820" w:type="dxa"/>
            <w:shd w:val="clear" w:color="auto" w:fill="auto"/>
          </w:tcPr>
          <w:p w:rsidR="003C1D7C" w:rsidRPr="00DD5CA9" w:rsidRDefault="003C1D7C" w:rsidP="0032267C">
            <w:pPr>
              <w:tabs>
                <w:tab w:val="left" w:pos="1134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экономики и имущественных отношений  Администрации муниципального образования «Можгинский район»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1D7C" w:rsidRPr="00DD5CA9" w:rsidRDefault="003C1D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1D7C" w:rsidRPr="00DD5CA9" w:rsidRDefault="003C1D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D7C" w:rsidRPr="00DD5CA9" w:rsidRDefault="003C1D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1D7C" w:rsidRPr="00DD5CA9" w:rsidRDefault="003C1D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D7C" w:rsidRPr="00DD5CA9" w:rsidRDefault="003C1D7C" w:rsidP="0032267C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</w:tbl>
    <w:p w:rsidR="0032267C" w:rsidRPr="009B7F87" w:rsidRDefault="0032267C" w:rsidP="003C1D7C">
      <w:pPr>
        <w:ind w:firstLine="709"/>
      </w:pPr>
    </w:p>
    <w:sectPr w:rsidR="0032267C" w:rsidRPr="009B7F87" w:rsidSect="0032267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A4A" w:rsidRDefault="00B67A4A" w:rsidP="0032267C">
      <w:r>
        <w:separator/>
      </w:r>
    </w:p>
  </w:endnote>
  <w:endnote w:type="continuationSeparator" w:id="0">
    <w:p w:rsidR="00B67A4A" w:rsidRDefault="00B67A4A" w:rsidP="00322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A4A" w:rsidRDefault="00B67A4A" w:rsidP="0032267C">
      <w:r>
        <w:separator/>
      </w:r>
    </w:p>
  </w:footnote>
  <w:footnote w:type="continuationSeparator" w:id="0">
    <w:p w:rsidR="00B67A4A" w:rsidRDefault="00B67A4A" w:rsidP="0032267C">
      <w:r>
        <w:continuationSeparator/>
      </w:r>
    </w:p>
  </w:footnote>
  <w:footnote w:id="1">
    <w:p w:rsidR="0032267C" w:rsidRDefault="0032267C" w:rsidP="0032267C">
      <w:pPr>
        <w:pStyle w:val="a7"/>
        <w:rPr>
          <w:sz w:val="16"/>
          <w:szCs w:val="16"/>
        </w:rPr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  <w:footnote w:id="2">
    <w:p w:rsidR="0032267C" w:rsidRDefault="0032267C" w:rsidP="0032267C">
      <w:pPr>
        <w:pStyle w:val="a7"/>
        <w:rPr>
          <w:sz w:val="16"/>
          <w:szCs w:val="16"/>
        </w:rPr>
      </w:pPr>
      <w:r w:rsidRPr="008D17E2">
        <w:rPr>
          <w:rStyle w:val="a9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  <w:p w:rsidR="0032267C" w:rsidRDefault="0032267C" w:rsidP="0032267C">
      <w:pPr>
        <w:pStyle w:val="a7"/>
        <w:rPr>
          <w:sz w:val="16"/>
          <w:szCs w:val="16"/>
        </w:rPr>
      </w:pPr>
    </w:p>
    <w:p w:rsidR="0032267C" w:rsidRDefault="0032267C" w:rsidP="0032267C">
      <w:pPr>
        <w:pStyle w:val="a7"/>
        <w:rPr>
          <w:sz w:val="16"/>
          <w:szCs w:val="16"/>
        </w:rPr>
      </w:pPr>
    </w:p>
    <w:p w:rsidR="0032267C" w:rsidRDefault="0032267C" w:rsidP="0032267C">
      <w:pPr>
        <w:pStyle w:val="a7"/>
        <w:rPr>
          <w:sz w:val="16"/>
          <w:szCs w:val="16"/>
        </w:rPr>
      </w:pPr>
    </w:p>
    <w:p w:rsidR="0032267C" w:rsidRDefault="0032267C" w:rsidP="0032267C">
      <w:pPr>
        <w:pStyle w:val="a7"/>
        <w:rPr>
          <w:sz w:val="16"/>
          <w:szCs w:val="16"/>
        </w:rPr>
      </w:pPr>
    </w:p>
    <w:p w:rsidR="0032267C" w:rsidRDefault="0032267C" w:rsidP="0032267C">
      <w:pPr>
        <w:pStyle w:val="a7"/>
        <w:rPr>
          <w:sz w:val="16"/>
          <w:szCs w:val="16"/>
        </w:rPr>
      </w:pPr>
    </w:p>
    <w:p w:rsidR="0032267C" w:rsidRDefault="0032267C" w:rsidP="0032267C">
      <w:pPr>
        <w:pStyle w:val="a7"/>
        <w:rPr>
          <w:sz w:val="16"/>
          <w:szCs w:val="16"/>
        </w:rPr>
      </w:pPr>
    </w:p>
    <w:p w:rsidR="0032267C" w:rsidRDefault="0032267C" w:rsidP="0032267C">
      <w:pPr>
        <w:pStyle w:val="a7"/>
        <w:rPr>
          <w:sz w:val="16"/>
          <w:szCs w:val="16"/>
        </w:rPr>
      </w:pPr>
    </w:p>
    <w:p w:rsidR="0032267C" w:rsidRDefault="0032267C" w:rsidP="0032267C">
      <w:pPr>
        <w:pStyle w:val="a7"/>
        <w:rPr>
          <w:sz w:val="16"/>
          <w:szCs w:val="16"/>
        </w:rPr>
      </w:pPr>
    </w:p>
    <w:p w:rsidR="0032267C" w:rsidRPr="008D17E2" w:rsidRDefault="0032267C" w:rsidP="0032267C">
      <w:pPr>
        <w:pStyle w:val="a7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3960"/>
    <w:multiLevelType w:val="hybridMultilevel"/>
    <w:tmpl w:val="E1D095A6"/>
    <w:lvl w:ilvl="0" w:tplc="C4F2FA0A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3E5E2B"/>
    <w:multiLevelType w:val="hybridMultilevel"/>
    <w:tmpl w:val="CE76F9AA"/>
    <w:lvl w:ilvl="0" w:tplc="18946CE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AC62085"/>
    <w:multiLevelType w:val="hybridMultilevel"/>
    <w:tmpl w:val="89ACEC56"/>
    <w:lvl w:ilvl="0" w:tplc="87BCD178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529"/>
    <w:rsid w:val="0006368B"/>
    <w:rsid w:val="001106F2"/>
    <w:rsid w:val="001341B6"/>
    <w:rsid w:val="001726B3"/>
    <w:rsid w:val="0019180E"/>
    <w:rsid w:val="001B5951"/>
    <w:rsid w:val="002853BC"/>
    <w:rsid w:val="002D5259"/>
    <w:rsid w:val="003063FC"/>
    <w:rsid w:val="0032267C"/>
    <w:rsid w:val="00342D15"/>
    <w:rsid w:val="00397901"/>
    <w:rsid w:val="003C1D7C"/>
    <w:rsid w:val="003D5A1A"/>
    <w:rsid w:val="003D77AF"/>
    <w:rsid w:val="004163CE"/>
    <w:rsid w:val="004231A2"/>
    <w:rsid w:val="004B372F"/>
    <w:rsid w:val="004F41A2"/>
    <w:rsid w:val="00510E81"/>
    <w:rsid w:val="005115A5"/>
    <w:rsid w:val="00512594"/>
    <w:rsid w:val="005959F6"/>
    <w:rsid w:val="006149E1"/>
    <w:rsid w:val="00644C0C"/>
    <w:rsid w:val="00656ED1"/>
    <w:rsid w:val="0069462F"/>
    <w:rsid w:val="00701388"/>
    <w:rsid w:val="0073195F"/>
    <w:rsid w:val="00745EE2"/>
    <w:rsid w:val="00755529"/>
    <w:rsid w:val="008B614B"/>
    <w:rsid w:val="00925ACF"/>
    <w:rsid w:val="00963CE2"/>
    <w:rsid w:val="00991006"/>
    <w:rsid w:val="009961A8"/>
    <w:rsid w:val="009B140B"/>
    <w:rsid w:val="009B7F87"/>
    <w:rsid w:val="009C392F"/>
    <w:rsid w:val="00A27EEF"/>
    <w:rsid w:val="00B47A2D"/>
    <w:rsid w:val="00B559C7"/>
    <w:rsid w:val="00B67A4A"/>
    <w:rsid w:val="00B82771"/>
    <w:rsid w:val="00BC089C"/>
    <w:rsid w:val="00C370A8"/>
    <w:rsid w:val="00C532B4"/>
    <w:rsid w:val="00DC2CD5"/>
    <w:rsid w:val="00E265BF"/>
    <w:rsid w:val="00EF68E3"/>
    <w:rsid w:val="00F6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qFormat/>
    <w:rsid w:val="009B7F87"/>
    <w:rPr>
      <w:b/>
      <w:bCs/>
    </w:rPr>
  </w:style>
  <w:style w:type="paragraph" w:styleId="a5">
    <w:name w:val="List Paragraph"/>
    <w:basedOn w:val="a"/>
    <w:uiPriority w:val="34"/>
    <w:qFormat/>
    <w:rsid w:val="00E265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rsid w:val="004231A2"/>
    <w:pPr>
      <w:spacing w:before="100" w:beforeAutospacing="1" w:after="100" w:afterAutospacing="1"/>
    </w:pPr>
  </w:style>
  <w:style w:type="paragraph" w:styleId="a7">
    <w:name w:val="footnote text"/>
    <w:basedOn w:val="a"/>
    <w:link w:val="a8"/>
    <w:unhideWhenUsed/>
    <w:rsid w:val="0032267C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3226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nhideWhenUsed/>
    <w:rsid w:val="0032267C"/>
    <w:rPr>
      <w:rFonts w:cs="Times New Roman"/>
      <w:vertAlign w:val="superscript"/>
    </w:rPr>
  </w:style>
  <w:style w:type="character" w:styleId="aa">
    <w:name w:val="Hyperlink"/>
    <w:basedOn w:val="a0"/>
    <w:uiPriority w:val="99"/>
    <w:semiHidden/>
    <w:unhideWhenUsed/>
    <w:rsid w:val="0032267C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26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26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qFormat/>
    <w:rsid w:val="009B7F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zhga-rayon.ru/" TargetMode="External"/><Relationship Id="rId12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ozhga-ray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30</Pages>
  <Words>9167</Words>
  <Characters>52253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Новикова Л.Н.</cp:lastModifiedBy>
  <cp:revision>12</cp:revision>
  <cp:lastPrinted>2018-01-16T11:33:00Z</cp:lastPrinted>
  <dcterms:created xsi:type="dcterms:W3CDTF">2018-01-09T07:04:00Z</dcterms:created>
  <dcterms:modified xsi:type="dcterms:W3CDTF">2018-03-01T10:14:00Z</dcterms:modified>
</cp:coreProperties>
</file>